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ECD6" w14:textId="77777777" w:rsidR="00901632" w:rsidRPr="00834B11" w:rsidRDefault="00901632" w:rsidP="00901632">
      <w:pPr>
        <w:pStyle w:val="a3"/>
        <w:jc w:val="center"/>
        <w:rPr>
          <w:rFonts w:ascii="Times New Roman" w:hAnsi="Times New Roman" w:cs="Times New Roman"/>
          <w:b/>
          <w:sz w:val="24"/>
          <w:szCs w:val="24"/>
          <w:lang w:val="uk-UA"/>
        </w:rPr>
      </w:pPr>
      <w:r w:rsidRPr="00834B11">
        <w:rPr>
          <w:rFonts w:ascii="Times New Roman" w:hAnsi="Times New Roman" w:cs="Times New Roman"/>
          <w:b/>
          <w:sz w:val="24"/>
          <w:szCs w:val="24"/>
          <w:lang w:val="uk-UA"/>
        </w:rPr>
        <w:t>ПЛАН ЗАХОДІВ</w:t>
      </w:r>
    </w:p>
    <w:p w14:paraId="6F109A77" w14:textId="77777777" w:rsidR="00901632" w:rsidRPr="00834B11" w:rsidRDefault="00901632" w:rsidP="00901632">
      <w:pPr>
        <w:pStyle w:val="a3"/>
        <w:jc w:val="center"/>
        <w:rPr>
          <w:rFonts w:ascii="Times New Roman" w:hAnsi="Times New Roman" w:cs="Times New Roman"/>
          <w:b/>
          <w:sz w:val="24"/>
          <w:szCs w:val="24"/>
          <w:lang w:val="uk-UA"/>
        </w:rPr>
      </w:pPr>
      <w:r w:rsidRPr="00834B11">
        <w:rPr>
          <w:rFonts w:ascii="Times New Roman" w:hAnsi="Times New Roman" w:cs="Times New Roman"/>
          <w:b/>
          <w:sz w:val="24"/>
          <w:szCs w:val="24"/>
          <w:lang w:val="uk-UA"/>
        </w:rPr>
        <w:t xml:space="preserve">щодо </w:t>
      </w:r>
      <w:r>
        <w:rPr>
          <w:rFonts w:ascii="Times New Roman" w:hAnsi="Times New Roman" w:cs="Times New Roman"/>
          <w:b/>
          <w:sz w:val="24"/>
          <w:szCs w:val="24"/>
          <w:lang w:val="uk-UA"/>
        </w:rPr>
        <w:t xml:space="preserve">організації   роботи </w:t>
      </w:r>
      <w:r w:rsidRPr="00834B11">
        <w:rPr>
          <w:rFonts w:ascii="Times New Roman" w:hAnsi="Times New Roman" w:cs="Times New Roman"/>
          <w:b/>
          <w:sz w:val="24"/>
          <w:szCs w:val="24"/>
          <w:lang w:val="uk-UA"/>
        </w:rPr>
        <w:t>з превентивного виховання</w:t>
      </w:r>
    </w:p>
    <w:p w14:paraId="6B02C76E" w14:textId="4363CF7D" w:rsidR="00901632" w:rsidRPr="00834B11" w:rsidRDefault="00901632" w:rsidP="00901632">
      <w:pPr>
        <w:pStyle w:val="a3"/>
        <w:jc w:val="center"/>
        <w:rPr>
          <w:rFonts w:ascii="Times New Roman" w:hAnsi="Times New Roman" w:cs="Times New Roman"/>
          <w:b/>
          <w:bCs/>
          <w:sz w:val="24"/>
          <w:szCs w:val="24"/>
          <w:lang w:val="uk-UA"/>
        </w:rPr>
      </w:pPr>
      <w:r w:rsidRPr="00834B11">
        <w:rPr>
          <w:rFonts w:ascii="Times New Roman" w:hAnsi="Times New Roman" w:cs="Times New Roman"/>
          <w:b/>
          <w:sz w:val="24"/>
          <w:szCs w:val="24"/>
          <w:lang w:val="uk-UA"/>
        </w:rPr>
        <w:t xml:space="preserve">в </w:t>
      </w:r>
      <w:proofErr w:type="spellStart"/>
      <w:r w:rsidR="00455176">
        <w:rPr>
          <w:rFonts w:ascii="Times New Roman" w:hAnsi="Times New Roman" w:cs="Times New Roman"/>
          <w:b/>
          <w:sz w:val="24"/>
          <w:szCs w:val="24"/>
          <w:lang w:val="uk-UA"/>
        </w:rPr>
        <w:t>Зарожанському</w:t>
      </w:r>
      <w:proofErr w:type="spellEnd"/>
      <w:r w:rsidR="00455176">
        <w:rPr>
          <w:rFonts w:ascii="Times New Roman" w:hAnsi="Times New Roman" w:cs="Times New Roman"/>
          <w:b/>
          <w:sz w:val="24"/>
          <w:szCs w:val="24"/>
          <w:lang w:val="uk-UA"/>
        </w:rPr>
        <w:t xml:space="preserve"> ліцеї</w:t>
      </w:r>
      <w:r w:rsidRPr="00834B11">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на</w:t>
      </w:r>
      <w:r w:rsidRPr="00834B11">
        <w:rPr>
          <w:rFonts w:ascii="Times New Roman" w:hAnsi="Times New Roman" w:cs="Times New Roman"/>
          <w:b/>
          <w:bCs/>
          <w:sz w:val="24"/>
          <w:szCs w:val="24"/>
          <w:lang w:val="uk-UA"/>
        </w:rPr>
        <w:t xml:space="preserve"> 202</w:t>
      </w:r>
      <w:r w:rsidR="00455176">
        <w:rPr>
          <w:rFonts w:ascii="Times New Roman" w:hAnsi="Times New Roman" w:cs="Times New Roman"/>
          <w:b/>
          <w:bCs/>
          <w:sz w:val="24"/>
          <w:szCs w:val="24"/>
          <w:lang w:val="uk-UA"/>
        </w:rPr>
        <w:t>5</w:t>
      </w:r>
      <w:r w:rsidRPr="00834B11">
        <w:rPr>
          <w:rFonts w:ascii="Times New Roman" w:hAnsi="Times New Roman" w:cs="Times New Roman"/>
          <w:b/>
          <w:bCs/>
          <w:sz w:val="24"/>
          <w:szCs w:val="24"/>
          <w:lang w:val="uk-UA"/>
        </w:rPr>
        <w:t>/202</w:t>
      </w:r>
      <w:r w:rsidR="00455176">
        <w:rPr>
          <w:rFonts w:ascii="Times New Roman" w:hAnsi="Times New Roman" w:cs="Times New Roman"/>
          <w:b/>
          <w:bCs/>
          <w:sz w:val="24"/>
          <w:szCs w:val="24"/>
          <w:lang w:val="uk-UA"/>
        </w:rPr>
        <w:t>6</w:t>
      </w:r>
      <w:r w:rsidRPr="00834B11">
        <w:rPr>
          <w:rFonts w:ascii="Times New Roman" w:hAnsi="Times New Roman" w:cs="Times New Roman"/>
          <w:b/>
          <w:bCs/>
          <w:sz w:val="24"/>
          <w:szCs w:val="24"/>
          <w:lang w:val="uk-UA"/>
        </w:rPr>
        <w:t xml:space="preserve"> </w:t>
      </w:r>
      <w:r>
        <w:rPr>
          <w:rFonts w:ascii="Times New Roman" w:hAnsi="Times New Roman" w:cs="Times New Roman"/>
          <w:b/>
          <w:sz w:val="24"/>
          <w:szCs w:val="24"/>
          <w:lang w:val="uk-UA"/>
        </w:rPr>
        <w:t>навчальний рік</w:t>
      </w:r>
    </w:p>
    <w:p w14:paraId="64A9BF12" w14:textId="77777777" w:rsidR="00901632" w:rsidRPr="009E6230" w:rsidRDefault="00901632" w:rsidP="00901632">
      <w:pPr>
        <w:pStyle w:val="a3"/>
        <w:jc w:val="center"/>
        <w:rPr>
          <w:rFonts w:ascii="Times New Roman" w:hAnsi="Times New Roman" w:cs="Times New Roman"/>
          <w:sz w:val="16"/>
          <w:szCs w:val="16"/>
          <w:lang w:val="uk-UA"/>
        </w:rPr>
      </w:pPr>
    </w:p>
    <w:tbl>
      <w:tblPr>
        <w:tblStyle w:val="a4"/>
        <w:tblW w:w="11129" w:type="dxa"/>
        <w:jc w:val="center"/>
        <w:tblLayout w:type="fixed"/>
        <w:tblLook w:val="04A0" w:firstRow="1" w:lastRow="0" w:firstColumn="1" w:lastColumn="0" w:noHBand="0" w:noVBand="1"/>
      </w:tblPr>
      <w:tblGrid>
        <w:gridCol w:w="568"/>
        <w:gridCol w:w="7086"/>
        <w:gridCol w:w="1559"/>
        <w:gridCol w:w="1916"/>
      </w:tblGrid>
      <w:tr w:rsidR="00901632" w:rsidRPr="004A7986" w14:paraId="40D4CC5C" w14:textId="77777777" w:rsidTr="00901632">
        <w:trPr>
          <w:jc w:val="center"/>
        </w:trPr>
        <w:tc>
          <w:tcPr>
            <w:tcW w:w="568" w:type="dxa"/>
          </w:tcPr>
          <w:p w14:paraId="5F13F5F8" w14:textId="77777777" w:rsidR="00901632" w:rsidRPr="00834B11" w:rsidRDefault="00901632" w:rsidP="00672115">
            <w:pPr>
              <w:pStyle w:val="a3"/>
              <w:jc w:val="center"/>
              <w:rPr>
                <w:rFonts w:ascii="Times New Roman" w:hAnsi="Times New Roman" w:cs="Times New Roman"/>
                <w:b/>
                <w:sz w:val="24"/>
                <w:lang w:val="uk-UA"/>
              </w:rPr>
            </w:pPr>
            <w:r w:rsidRPr="00834B11">
              <w:rPr>
                <w:rFonts w:ascii="Times New Roman" w:hAnsi="Times New Roman" w:cs="Times New Roman"/>
                <w:b/>
                <w:sz w:val="24"/>
                <w:lang w:val="uk-UA"/>
              </w:rPr>
              <w:t>№ з/п</w:t>
            </w:r>
          </w:p>
        </w:tc>
        <w:tc>
          <w:tcPr>
            <w:tcW w:w="7086" w:type="dxa"/>
            <w:vAlign w:val="center"/>
          </w:tcPr>
          <w:p w14:paraId="1BD02288" w14:textId="77777777" w:rsidR="00901632" w:rsidRPr="00834B11" w:rsidRDefault="00901632" w:rsidP="00672115">
            <w:pPr>
              <w:pStyle w:val="a3"/>
              <w:jc w:val="center"/>
              <w:rPr>
                <w:rFonts w:ascii="Times New Roman" w:hAnsi="Times New Roman" w:cs="Times New Roman"/>
                <w:b/>
                <w:sz w:val="24"/>
                <w:lang w:val="uk-UA"/>
              </w:rPr>
            </w:pPr>
            <w:r w:rsidRPr="00834B11">
              <w:rPr>
                <w:rFonts w:ascii="Times New Roman" w:hAnsi="Times New Roman" w:cs="Times New Roman"/>
                <w:b/>
                <w:sz w:val="24"/>
                <w:lang w:val="uk-UA"/>
              </w:rPr>
              <w:t>Зміст заходу</w:t>
            </w:r>
          </w:p>
        </w:tc>
        <w:tc>
          <w:tcPr>
            <w:tcW w:w="1559" w:type="dxa"/>
            <w:vAlign w:val="center"/>
          </w:tcPr>
          <w:p w14:paraId="1AC9836A" w14:textId="77777777" w:rsidR="00901632" w:rsidRPr="00834B11" w:rsidRDefault="00901632" w:rsidP="00672115">
            <w:pPr>
              <w:pStyle w:val="a3"/>
              <w:jc w:val="center"/>
              <w:rPr>
                <w:rFonts w:ascii="Times New Roman" w:hAnsi="Times New Roman" w:cs="Times New Roman"/>
                <w:b/>
                <w:sz w:val="24"/>
                <w:lang w:val="uk-UA"/>
              </w:rPr>
            </w:pPr>
            <w:r w:rsidRPr="00834B11">
              <w:rPr>
                <w:rFonts w:ascii="Times New Roman" w:hAnsi="Times New Roman" w:cs="Times New Roman"/>
                <w:b/>
                <w:sz w:val="24"/>
                <w:lang w:val="uk-UA"/>
              </w:rPr>
              <w:t>Термін виконання</w:t>
            </w:r>
          </w:p>
        </w:tc>
        <w:tc>
          <w:tcPr>
            <w:tcW w:w="1916" w:type="dxa"/>
            <w:vAlign w:val="center"/>
          </w:tcPr>
          <w:p w14:paraId="3FC34257" w14:textId="77777777" w:rsidR="00901632" w:rsidRPr="00834B11" w:rsidRDefault="00901632" w:rsidP="00901632">
            <w:pPr>
              <w:pStyle w:val="a3"/>
              <w:jc w:val="center"/>
              <w:rPr>
                <w:rFonts w:ascii="Times New Roman" w:hAnsi="Times New Roman" w:cs="Times New Roman"/>
                <w:b/>
                <w:sz w:val="24"/>
                <w:lang w:val="uk-UA"/>
              </w:rPr>
            </w:pPr>
            <w:r w:rsidRPr="00901632">
              <w:rPr>
                <w:rFonts w:ascii="Times New Roman" w:hAnsi="Times New Roman" w:cs="Times New Roman"/>
                <w:b/>
                <w:lang w:val="uk-UA"/>
              </w:rPr>
              <w:t>Відповідальний</w:t>
            </w:r>
          </w:p>
        </w:tc>
      </w:tr>
      <w:tr w:rsidR="00901632" w:rsidRPr="004A7986" w14:paraId="2F7518E0" w14:textId="77777777" w:rsidTr="00901632">
        <w:trPr>
          <w:jc w:val="center"/>
        </w:trPr>
        <w:tc>
          <w:tcPr>
            <w:tcW w:w="568" w:type="dxa"/>
          </w:tcPr>
          <w:p w14:paraId="3EB0CD93" w14:textId="77777777" w:rsidR="00901632" w:rsidRPr="00FB2FFB" w:rsidRDefault="00901632" w:rsidP="00672115">
            <w:pPr>
              <w:jc w:val="center"/>
            </w:pPr>
            <w:r w:rsidRPr="00FB2FFB">
              <w:t>1.</w:t>
            </w:r>
          </w:p>
        </w:tc>
        <w:tc>
          <w:tcPr>
            <w:tcW w:w="7086" w:type="dxa"/>
          </w:tcPr>
          <w:p w14:paraId="1FCB4650" w14:textId="77777777" w:rsidR="00901632" w:rsidRPr="00901632" w:rsidRDefault="00901632" w:rsidP="00901632">
            <w:pPr>
              <w:pStyle w:val="a3"/>
              <w:jc w:val="both"/>
              <w:rPr>
                <w:rFonts w:ascii="Times New Roman" w:hAnsi="Times New Roman" w:cs="Times New Roman"/>
                <w:sz w:val="24"/>
                <w:szCs w:val="28"/>
                <w:lang w:val="uk-UA"/>
              </w:rPr>
            </w:pPr>
            <w:r w:rsidRPr="00901632">
              <w:rPr>
                <w:rFonts w:ascii="Times New Roman" w:hAnsi="Times New Roman" w:cs="Times New Roman"/>
                <w:sz w:val="24"/>
                <w:lang w:val="uk-UA"/>
              </w:rPr>
              <w:t xml:space="preserve">Забезпечити виконання чинних законодавчих та нормативно-правових документів у частині проведення якісної роботи серед учнів, спрямованої  на  створення безпечного освітнього середовища, запобігання вчинення дітьми злочинів, правопорушень, </w:t>
            </w:r>
            <w:proofErr w:type="spellStart"/>
            <w:r w:rsidRPr="00901632">
              <w:rPr>
                <w:rFonts w:ascii="Times New Roman" w:hAnsi="Times New Roman" w:cs="Times New Roman"/>
                <w:sz w:val="24"/>
                <w:lang w:val="uk-UA"/>
              </w:rPr>
              <w:t>булінгу</w:t>
            </w:r>
            <w:proofErr w:type="spellEnd"/>
            <w:r w:rsidRPr="00901632">
              <w:rPr>
                <w:rFonts w:ascii="Times New Roman" w:hAnsi="Times New Roman" w:cs="Times New Roman"/>
                <w:sz w:val="24"/>
                <w:lang w:val="uk-UA"/>
              </w:rPr>
              <w:t xml:space="preserve"> в освітньому просторі, формування позитивних соціальних установок, попередження вживання алкогольних, наркотичних речовин, тютюнових виробів дітьми та підлітками.</w:t>
            </w:r>
          </w:p>
        </w:tc>
        <w:tc>
          <w:tcPr>
            <w:tcW w:w="1559" w:type="dxa"/>
          </w:tcPr>
          <w:p w14:paraId="54553098" w14:textId="742ECEB1" w:rsidR="00901632" w:rsidRPr="00901632" w:rsidRDefault="00901632" w:rsidP="00901632">
            <w:pPr>
              <w:pStyle w:val="a3"/>
              <w:jc w:val="center"/>
              <w:rPr>
                <w:rFonts w:ascii="Times New Roman" w:hAnsi="Times New Roman" w:cs="Times New Roman"/>
                <w:sz w:val="24"/>
              </w:rPr>
            </w:pPr>
            <w:r w:rsidRPr="00901632">
              <w:rPr>
                <w:rFonts w:ascii="Times New Roman" w:hAnsi="Times New Roman" w:cs="Times New Roman"/>
                <w:sz w:val="24"/>
                <w:lang w:val="uk-UA"/>
              </w:rPr>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року</w:t>
            </w:r>
          </w:p>
        </w:tc>
        <w:tc>
          <w:tcPr>
            <w:tcW w:w="1916" w:type="dxa"/>
          </w:tcPr>
          <w:p w14:paraId="633626A3" w14:textId="77777777" w:rsidR="00901632" w:rsidRPr="00B52866" w:rsidRDefault="00901632" w:rsidP="00672115">
            <w:pPr>
              <w:jc w:val="center"/>
              <w:rPr>
                <w:lang w:val="uk-UA"/>
              </w:rPr>
            </w:pPr>
            <w:r>
              <w:rPr>
                <w:lang w:val="uk-UA"/>
              </w:rPr>
              <w:t>Адміністрація закладу</w:t>
            </w:r>
          </w:p>
        </w:tc>
      </w:tr>
      <w:tr w:rsidR="00901632" w:rsidRPr="004A7986" w14:paraId="7B0C2861" w14:textId="77777777" w:rsidTr="00901632">
        <w:trPr>
          <w:jc w:val="center"/>
        </w:trPr>
        <w:tc>
          <w:tcPr>
            <w:tcW w:w="568" w:type="dxa"/>
          </w:tcPr>
          <w:p w14:paraId="3A48252A" w14:textId="77777777" w:rsidR="00901632" w:rsidRPr="00266834" w:rsidRDefault="00901632" w:rsidP="00672115">
            <w:pPr>
              <w:jc w:val="center"/>
            </w:pPr>
            <w:r w:rsidRPr="00266834">
              <w:t>2.</w:t>
            </w:r>
          </w:p>
        </w:tc>
        <w:tc>
          <w:tcPr>
            <w:tcW w:w="7086" w:type="dxa"/>
          </w:tcPr>
          <w:p w14:paraId="7CC68349" w14:textId="77777777"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sz w:val="24"/>
                <w:lang w:val="uk-UA"/>
              </w:rPr>
              <w:t>Опрацювати повторно лист Міністерства освіти та науки України від 13.05.2022 №1/5119-22 «Про здійснення превентивних заходів серед дітей та молоді в умовах воєнного стану в Україні».</w:t>
            </w:r>
          </w:p>
        </w:tc>
        <w:tc>
          <w:tcPr>
            <w:tcW w:w="1559" w:type="dxa"/>
          </w:tcPr>
          <w:p w14:paraId="66A78F36" w14:textId="4C97D0D1" w:rsidR="00901632" w:rsidRPr="008628C3" w:rsidRDefault="00901632" w:rsidP="00901632">
            <w:pPr>
              <w:pStyle w:val="a3"/>
              <w:jc w:val="center"/>
              <w:rPr>
                <w:rFonts w:ascii="Times New Roman" w:hAnsi="Times New Roman" w:cs="Times New Roman"/>
                <w:sz w:val="24"/>
                <w:lang w:val="uk-UA"/>
              </w:rPr>
            </w:pPr>
            <w:r w:rsidRPr="00901632">
              <w:rPr>
                <w:rFonts w:ascii="Times New Roman" w:hAnsi="Times New Roman" w:cs="Times New Roman"/>
                <w:sz w:val="24"/>
                <w:szCs w:val="24"/>
              </w:rPr>
              <w:t>До 10.09.202</w:t>
            </w:r>
            <w:r w:rsidR="008628C3">
              <w:rPr>
                <w:rFonts w:ascii="Times New Roman" w:hAnsi="Times New Roman" w:cs="Times New Roman"/>
                <w:sz w:val="24"/>
                <w:szCs w:val="24"/>
                <w:lang w:val="uk-UA"/>
              </w:rPr>
              <w:t>5</w:t>
            </w:r>
          </w:p>
        </w:tc>
        <w:tc>
          <w:tcPr>
            <w:tcW w:w="1916" w:type="dxa"/>
          </w:tcPr>
          <w:p w14:paraId="452E0905" w14:textId="77777777" w:rsidR="00901632" w:rsidRDefault="00901632" w:rsidP="00672115">
            <w:pPr>
              <w:jc w:val="center"/>
              <w:rPr>
                <w:lang w:val="uk-UA"/>
              </w:rPr>
            </w:pPr>
            <w:r>
              <w:rPr>
                <w:lang w:val="uk-UA"/>
              </w:rPr>
              <w:t>ЗДВР,</w:t>
            </w:r>
          </w:p>
          <w:p w14:paraId="121CEF11" w14:textId="77777777" w:rsidR="00901632" w:rsidRPr="00B52866" w:rsidRDefault="00901632" w:rsidP="00672115">
            <w:pPr>
              <w:jc w:val="center"/>
              <w:rPr>
                <w:lang w:val="uk-UA"/>
              </w:rPr>
            </w:pPr>
            <w:r>
              <w:rPr>
                <w:lang w:val="uk-UA"/>
              </w:rPr>
              <w:t>педагогічний колектив</w:t>
            </w:r>
          </w:p>
        </w:tc>
      </w:tr>
      <w:tr w:rsidR="00901632" w:rsidRPr="004A7986" w14:paraId="0DFA0B22" w14:textId="77777777" w:rsidTr="00901632">
        <w:trPr>
          <w:jc w:val="center"/>
        </w:trPr>
        <w:tc>
          <w:tcPr>
            <w:tcW w:w="568" w:type="dxa"/>
          </w:tcPr>
          <w:p w14:paraId="1C75FCD6" w14:textId="77777777" w:rsidR="00901632" w:rsidRPr="00266834" w:rsidRDefault="00901632" w:rsidP="00672115">
            <w:pPr>
              <w:jc w:val="center"/>
            </w:pPr>
            <w:r w:rsidRPr="00266834">
              <w:t>3.</w:t>
            </w:r>
          </w:p>
        </w:tc>
        <w:tc>
          <w:tcPr>
            <w:tcW w:w="7086" w:type="dxa"/>
          </w:tcPr>
          <w:p w14:paraId="75717149" w14:textId="77777777"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sz w:val="24"/>
                <w:lang w:val="uk-UA"/>
              </w:rPr>
              <w:t>Долучити кожну дитину до емоційного розвантаження, надати можливість абстрагуватися від реалій війни використовуючи різні форми дистанційної роботи</w:t>
            </w:r>
          </w:p>
        </w:tc>
        <w:tc>
          <w:tcPr>
            <w:tcW w:w="1559" w:type="dxa"/>
          </w:tcPr>
          <w:p w14:paraId="1C13EBAB" w14:textId="428BFDEA" w:rsidR="00901632" w:rsidRPr="00901632" w:rsidRDefault="00901632" w:rsidP="00901632">
            <w:pPr>
              <w:pStyle w:val="a3"/>
              <w:jc w:val="center"/>
              <w:rPr>
                <w:rFonts w:ascii="Times New Roman" w:hAnsi="Times New Roman" w:cs="Times New Roman"/>
                <w:sz w:val="24"/>
              </w:rPr>
            </w:pPr>
            <w:r w:rsidRPr="00901632">
              <w:rPr>
                <w:rFonts w:ascii="Times New Roman" w:hAnsi="Times New Roman" w:cs="Times New Roman"/>
                <w:sz w:val="24"/>
                <w:lang w:val="uk-UA"/>
              </w:rPr>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року</w:t>
            </w:r>
          </w:p>
        </w:tc>
        <w:tc>
          <w:tcPr>
            <w:tcW w:w="1916" w:type="dxa"/>
          </w:tcPr>
          <w:p w14:paraId="4344B332" w14:textId="77777777" w:rsidR="00901632" w:rsidRDefault="00901632" w:rsidP="00672115">
            <w:pPr>
              <w:jc w:val="center"/>
              <w:rPr>
                <w:lang w:val="uk-UA"/>
              </w:rPr>
            </w:pPr>
            <w:r>
              <w:rPr>
                <w:lang w:val="uk-UA"/>
              </w:rPr>
              <w:t>ЗДВР,</w:t>
            </w:r>
          </w:p>
          <w:p w14:paraId="3D9B6838" w14:textId="77777777" w:rsidR="00901632" w:rsidRPr="00B52866" w:rsidRDefault="00901632" w:rsidP="00672115">
            <w:pPr>
              <w:jc w:val="center"/>
              <w:rPr>
                <w:lang w:val="uk-UA"/>
              </w:rPr>
            </w:pPr>
            <w:r>
              <w:rPr>
                <w:lang w:val="uk-UA"/>
              </w:rPr>
              <w:t>педагогічний колектив</w:t>
            </w:r>
          </w:p>
        </w:tc>
      </w:tr>
      <w:tr w:rsidR="00901632" w:rsidRPr="004A7986" w14:paraId="14085D08" w14:textId="77777777" w:rsidTr="00901632">
        <w:trPr>
          <w:jc w:val="center"/>
        </w:trPr>
        <w:tc>
          <w:tcPr>
            <w:tcW w:w="568" w:type="dxa"/>
          </w:tcPr>
          <w:p w14:paraId="4C89C236" w14:textId="77777777" w:rsidR="00901632" w:rsidRPr="00266834" w:rsidRDefault="00901632" w:rsidP="00672115">
            <w:pPr>
              <w:jc w:val="center"/>
            </w:pPr>
            <w:r w:rsidRPr="00266834">
              <w:t>4.</w:t>
            </w:r>
          </w:p>
        </w:tc>
        <w:tc>
          <w:tcPr>
            <w:tcW w:w="7086" w:type="dxa"/>
          </w:tcPr>
          <w:p w14:paraId="5BEC678F" w14:textId="77777777"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sz w:val="24"/>
                <w:lang w:val="uk-UA"/>
              </w:rPr>
              <w:t xml:space="preserve">Опрацювати оновлений банк кращих практик психолого-педагогічного супроводу та підтримки учасників освітнього процесу в умовах воєнних дій і збройних конфліктів, надання соціально-психологічної допомоги постраждалим від насильства та торгівлі людьми,  розміщений на </w:t>
            </w:r>
            <w:proofErr w:type="spellStart"/>
            <w:r w:rsidRPr="00901632">
              <w:rPr>
                <w:rFonts w:ascii="Times New Roman" w:hAnsi="Times New Roman" w:cs="Times New Roman"/>
                <w:sz w:val="24"/>
                <w:lang w:val="uk-UA"/>
              </w:rPr>
              <w:t>вебсайті</w:t>
            </w:r>
            <w:proofErr w:type="spellEnd"/>
            <w:r w:rsidRPr="00901632">
              <w:rPr>
                <w:rFonts w:ascii="Times New Roman" w:hAnsi="Times New Roman" w:cs="Times New Roman"/>
                <w:sz w:val="24"/>
                <w:lang w:val="uk-UA"/>
              </w:rPr>
              <w:t xml:space="preserve"> ДНУ «Інститут модернізації змісту освіти» за покликанням: http://surl.li/bytpj</w:t>
            </w:r>
          </w:p>
        </w:tc>
        <w:tc>
          <w:tcPr>
            <w:tcW w:w="1559" w:type="dxa"/>
          </w:tcPr>
          <w:p w14:paraId="174DBFE7" w14:textId="0B02E2EB" w:rsidR="00901632" w:rsidRPr="00901632" w:rsidRDefault="00901632" w:rsidP="00901632">
            <w:pPr>
              <w:pStyle w:val="a3"/>
              <w:jc w:val="center"/>
              <w:rPr>
                <w:rFonts w:ascii="Times New Roman" w:hAnsi="Times New Roman" w:cs="Times New Roman"/>
                <w:sz w:val="24"/>
              </w:rPr>
            </w:pPr>
            <w:r w:rsidRPr="00901632">
              <w:rPr>
                <w:rFonts w:ascii="Times New Roman" w:hAnsi="Times New Roman" w:cs="Times New Roman"/>
                <w:sz w:val="24"/>
                <w:lang w:val="uk-UA"/>
              </w:rPr>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року</w:t>
            </w:r>
          </w:p>
        </w:tc>
        <w:tc>
          <w:tcPr>
            <w:tcW w:w="1916" w:type="dxa"/>
          </w:tcPr>
          <w:p w14:paraId="1CC7CA6D" w14:textId="77777777" w:rsidR="00901632" w:rsidRDefault="00901632" w:rsidP="00672115">
            <w:pPr>
              <w:jc w:val="center"/>
              <w:rPr>
                <w:lang w:val="uk-UA"/>
              </w:rPr>
            </w:pPr>
            <w:r>
              <w:rPr>
                <w:lang w:val="uk-UA"/>
              </w:rPr>
              <w:t>ЗДВР,</w:t>
            </w:r>
          </w:p>
          <w:p w14:paraId="37AD7258" w14:textId="77777777" w:rsidR="00901632" w:rsidRPr="00B52866" w:rsidRDefault="00901632" w:rsidP="00672115">
            <w:pPr>
              <w:jc w:val="center"/>
              <w:rPr>
                <w:lang w:val="uk-UA"/>
              </w:rPr>
            </w:pPr>
            <w:r>
              <w:rPr>
                <w:lang w:val="uk-UA"/>
              </w:rPr>
              <w:t>педагогічний колектив</w:t>
            </w:r>
          </w:p>
        </w:tc>
      </w:tr>
      <w:tr w:rsidR="00901632" w:rsidRPr="00266834" w14:paraId="6A7DBC15" w14:textId="77777777" w:rsidTr="00901632">
        <w:trPr>
          <w:jc w:val="center"/>
        </w:trPr>
        <w:tc>
          <w:tcPr>
            <w:tcW w:w="568" w:type="dxa"/>
          </w:tcPr>
          <w:p w14:paraId="1FE5C530" w14:textId="77777777" w:rsidR="00901632" w:rsidRPr="00266834" w:rsidRDefault="00901632" w:rsidP="00672115">
            <w:pPr>
              <w:jc w:val="center"/>
            </w:pPr>
            <w:r w:rsidRPr="00266834">
              <w:t>5.</w:t>
            </w:r>
          </w:p>
        </w:tc>
        <w:tc>
          <w:tcPr>
            <w:tcW w:w="7086" w:type="dxa"/>
          </w:tcPr>
          <w:p w14:paraId="4CCA8EA4" w14:textId="6FC30B06"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sz w:val="24"/>
                <w:lang w:val="uk-UA"/>
              </w:rPr>
              <w:t xml:space="preserve">Розробити, затвердити та оприлюднити на </w:t>
            </w:r>
            <w:proofErr w:type="spellStart"/>
            <w:r w:rsidRPr="00901632">
              <w:rPr>
                <w:rFonts w:ascii="Times New Roman" w:hAnsi="Times New Roman" w:cs="Times New Roman"/>
                <w:sz w:val="24"/>
                <w:lang w:val="uk-UA"/>
              </w:rPr>
              <w:t>вебсайті</w:t>
            </w:r>
            <w:proofErr w:type="spellEnd"/>
            <w:r w:rsidRPr="00901632">
              <w:rPr>
                <w:rFonts w:ascii="Times New Roman" w:hAnsi="Times New Roman" w:cs="Times New Roman"/>
                <w:sz w:val="24"/>
                <w:lang w:val="uk-UA"/>
              </w:rPr>
              <w:t xml:space="preserve"> План заходів, спрямованих на запобігання та протидію </w:t>
            </w:r>
            <w:proofErr w:type="spellStart"/>
            <w:r w:rsidRPr="00901632">
              <w:rPr>
                <w:rFonts w:ascii="Times New Roman" w:hAnsi="Times New Roman" w:cs="Times New Roman"/>
                <w:sz w:val="24"/>
                <w:lang w:val="uk-UA"/>
              </w:rPr>
              <w:t>булінгу</w:t>
            </w:r>
            <w:proofErr w:type="spellEnd"/>
            <w:r w:rsidRPr="00901632">
              <w:rPr>
                <w:rFonts w:ascii="Times New Roman" w:hAnsi="Times New Roman" w:cs="Times New Roman"/>
                <w:sz w:val="24"/>
                <w:lang w:val="uk-UA"/>
              </w:rPr>
              <w:t xml:space="preserve"> (цькуванню) на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навчальний рік.</w:t>
            </w:r>
          </w:p>
        </w:tc>
        <w:tc>
          <w:tcPr>
            <w:tcW w:w="1559" w:type="dxa"/>
          </w:tcPr>
          <w:p w14:paraId="11CEF901" w14:textId="7CEA64F1" w:rsidR="00901632" w:rsidRPr="008628C3" w:rsidRDefault="00901632" w:rsidP="00901632">
            <w:pPr>
              <w:pStyle w:val="a3"/>
              <w:jc w:val="center"/>
              <w:rPr>
                <w:rFonts w:ascii="Times New Roman" w:hAnsi="Times New Roman" w:cs="Times New Roman"/>
                <w:sz w:val="24"/>
                <w:szCs w:val="24"/>
                <w:lang w:val="uk-UA"/>
              </w:rPr>
            </w:pPr>
            <w:r w:rsidRPr="00901632">
              <w:rPr>
                <w:rFonts w:ascii="Times New Roman" w:hAnsi="Times New Roman" w:cs="Times New Roman"/>
                <w:sz w:val="24"/>
                <w:szCs w:val="24"/>
              </w:rPr>
              <w:t>До 10.09.202</w:t>
            </w:r>
            <w:r w:rsidR="008628C3">
              <w:rPr>
                <w:rFonts w:ascii="Times New Roman" w:hAnsi="Times New Roman" w:cs="Times New Roman"/>
                <w:sz w:val="24"/>
                <w:szCs w:val="24"/>
                <w:lang w:val="uk-UA"/>
              </w:rPr>
              <w:t>5</w:t>
            </w:r>
          </w:p>
        </w:tc>
        <w:tc>
          <w:tcPr>
            <w:tcW w:w="1916" w:type="dxa"/>
          </w:tcPr>
          <w:p w14:paraId="4C336385" w14:textId="77777777" w:rsidR="00901632" w:rsidRPr="009E6230" w:rsidRDefault="00901632" w:rsidP="00672115">
            <w:pPr>
              <w:jc w:val="center"/>
              <w:rPr>
                <w:lang w:val="uk-UA"/>
              </w:rPr>
            </w:pPr>
            <w:r>
              <w:rPr>
                <w:lang w:val="uk-UA"/>
              </w:rPr>
              <w:t>ЗДВР</w:t>
            </w:r>
          </w:p>
        </w:tc>
      </w:tr>
      <w:tr w:rsidR="00901632" w:rsidRPr="00266834" w14:paraId="36E06CD2" w14:textId="77777777" w:rsidTr="00901632">
        <w:trPr>
          <w:jc w:val="center"/>
        </w:trPr>
        <w:tc>
          <w:tcPr>
            <w:tcW w:w="568" w:type="dxa"/>
          </w:tcPr>
          <w:p w14:paraId="74A55881" w14:textId="77777777" w:rsidR="00901632" w:rsidRPr="00266834" w:rsidRDefault="00901632" w:rsidP="00672115">
            <w:pPr>
              <w:jc w:val="center"/>
            </w:pPr>
            <w:r w:rsidRPr="00266834">
              <w:t>6.</w:t>
            </w:r>
          </w:p>
        </w:tc>
        <w:tc>
          <w:tcPr>
            <w:tcW w:w="7086" w:type="dxa"/>
          </w:tcPr>
          <w:p w14:paraId="064135C4" w14:textId="77777777"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sz w:val="24"/>
                <w:lang w:val="uk-UA"/>
              </w:rPr>
              <w:t xml:space="preserve">Організувати та здійснювати контроль за проведенням інформаційно-роз’яснювальної роботи серед учасників освітнього процесу щодо порядку реагування на випадки </w:t>
            </w:r>
            <w:proofErr w:type="spellStart"/>
            <w:r w:rsidRPr="00901632">
              <w:rPr>
                <w:rFonts w:ascii="Times New Roman" w:hAnsi="Times New Roman" w:cs="Times New Roman"/>
                <w:sz w:val="24"/>
                <w:lang w:val="uk-UA"/>
              </w:rPr>
              <w:t>булінгу</w:t>
            </w:r>
            <w:proofErr w:type="spellEnd"/>
            <w:r w:rsidRPr="00901632">
              <w:rPr>
                <w:rFonts w:ascii="Times New Roman" w:hAnsi="Times New Roman" w:cs="Times New Roman"/>
                <w:sz w:val="24"/>
                <w:lang w:val="uk-UA"/>
              </w:rPr>
              <w:t xml:space="preserve"> та відповідальності за </w:t>
            </w:r>
            <w:proofErr w:type="spellStart"/>
            <w:r w:rsidRPr="00901632">
              <w:rPr>
                <w:rFonts w:ascii="Times New Roman" w:hAnsi="Times New Roman" w:cs="Times New Roman"/>
                <w:sz w:val="24"/>
                <w:lang w:val="uk-UA"/>
              </w:rPr>
              <w:t>булінг</w:t>
            </w:r>
            <w:proofErr w:type="spellEnd"/>
            <w:r w:rsidRPr="00901632">
              <w:rPr>
                <w:rFonts w:ascii="Times New Roman" w:hAnsi="Times New Roman" w:cs="Times New Roman"/>
                <w:sz w:val="24"/>
                <w:lang w:val="uk-UA"/>
              </w:rPr>
              <w:t>.</w:t>
            </w:r>
          </w:p>
        </w:tc>
        <w:tc>
          <w:tcPr>
            <w:tcW w:w="1559" w:type="dxa"/>
          </w:tcPr>
          <w:p w14:paraId="0EB85F12" w14:textId="77777777" w:rsidR="00901632" w:rsidRPr="00901632" w:rsidRDefault="00901632" w:rsidP="00901632">
            <w:pPr>
              <w:pStyle w:val="a3"/>
              <w:jc w:val="center"/>
              <w:rPr>
                <w:rFonts w:ascii="Times New Roman" w:hAnsi="Times New Roman" w:cs="Times New Roman"/>
                <w:sz w:val="24"/>
                <w:szCs w:val="24"/>
                <w:lang w:val="uk-UA"/>
              </w:rPr>
            </w:pPr>
            <w:r w:rsidRPr="00901632">
              <w:rPr>
                <w:rFonts w:ascii="Times New Roman" w:hAnsi="Times New Roman" w:cs="Times New Roman"/>
                <w:sz w:val="24"/>
                <w:szCs w:val="24"/>
                <w:lang w:val="uk-UA"/>
              </w:rPr>
              <w:t>Постійно</w:t>
            </w:r>
          </w:p>
        </w:tc>
        <w:tc>
          <w:tcPr>
            <w:tcW w:w="1916" w:type="dxa"/>
          </w:tcPr>
          <w:p w14:paraId="5223F839" w14:textId="77777777" w:rsidR="00901632" w:rsidRPr="00B52866" w:rsidRDefault="00901632" w:rsidP="00672115">
            <w:pPr>
              <w:jc w:val="center"/>
            </w:pPr>
            <w:r w:rsidRPr="00B52866">
              <w:rPr>
                <w:lang w:val="uk-UA"/>
              </w:rPr>
              <w:t>ЗДВР</w:t>
            </w:r>
          </w:p>
          <w:p w14:paraId="48F695DF" w14:textId="77777777" w:rsidR="00901632" w:rsidRPr="00B52866" w:rsidRDefault="00901632" w:rsidP="00672115">
            <w:pPr>
              <w:jc w:val="center"/>
            </w:pPr>
          </w:p>
        </w:tc>
      </w:tr>
      <w:tr w:rsidR="00901632" w:rsidRPr="00266834" w14:paraId="3349E8E6" w14:textId="77777777" w:rsidTr="00901632">
        <w:trPr>
          <w:trHeight w:val="565"/>
          <w:jc w:val="center"/>
        </w:trPr>
        <w:tc>
          <w:tcPr>
            <w:tcW w:w="568" w:type="dxa"/>
          </w:tcPr>
          <w:p w14:paraId="5ABB81D7" w14:textId="77777777" w:rsidR="00901632" w:rsidRPr="00266834" w:rsidRDefault="00901632" w:rsidP="00672115">
            <w:pPr>
              <w:jc w:val="center"/>
            </w:pPr>
            <w:r w:rsidRPr="00266834">
              <w:t>7.</w:t>
            </w:r>
          </w:p>
        </w:tc>
        <w:tc>
          <w:tcPr>
            <w:tcW w:w="7086" w:type="dxa"/>
          </w:tcPr>
          <w:p w14:paraId="6670EEDE" w14:textId="77777777"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sz w:val="24"/>
                <w:lang w:val="uk-UA"/>
              </w:rPr>
              <w:t>Сприяти залученню до превентивної роботи з учнями, педагогами, батьками відповідні установи, організації, фонди тощо.</w:t>
            </w:r>
          </w:p>
        </w:tc>
        <w:tc>
          <w:tcPr>
            <w:tcW w:w="1559" w:type="dxa"/>
          </w:tcPr>
          <w:p w14:paraId="1588ABB8" w14:textId="537665BE" w:rsidR="00901632" w:rsidRPr="00901632" w:rsidRDefault="00901632" w:rsidP="00901632">
            <w:pPr>
              <w:pStyle w:val="a3"/>
              <w:jc w:val="center"/>
              <w:rPr>
                <w:rFonts w:ascii="Times New Roman" w:hAnsi="Times New Roman" w:cs="Times New Roman"/>
                <w:sz w:val="24"/>
                <w:szCs w:val="24"/>
              </w:rPr>
            </w:pPr>
            <w:r w:rsidRPr="00901632">
              <w:rPr>
                <w:rFonts w:ascii="Times New Roman" w:hAnsi="Times New Roman" w:cs="Times New Roman"/>
                <w:sz w:val="24"/>
                <w:lang w:val="uk-UA"/>
              </w:rPr>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року</w:t>
            </w:r>
          </w:p>
        </w:tc>
        <w:tc>
          <w:tcPr>
            <w:tcW w:w="1916" w:type="dxa"/>
          </w:tcPr>
          <w:p w14:paraId="373068FE" w14:textId="77777777" w:rsidR="00901632" w:rsidRDefault="00901632" w:rsidP="00672115">
            <w:pPr>
              <w:jc w:val="center"/>
              <w:rPr>
                <w:lang w:val="uk-UA"/>
              </w:rPr>
            </w:pPr>
            <w:r w:rsidRPr="00B52866">
              <w:rPr>
                <w:lang w:val="uk-UA"/>
              </w:rPr>
              <w:t>ЗДВР</w:t>
            </w:r>
            <w:r>
              <w:rPr>
                <w:lang w:val="uk-UA"/>
              </w:rPr>
              <w:t>,</w:t>
            </w:r>
          </w:p>
          <w:p w14:paraId="5738A61F" w14:textId="77777777" w:rsidR="00901632" w:rsidRPr="00641A66" w:rsidRDefault="00901632" w:rsidP="00672115">
            <w:pPr>
              <w:jc w:val="center"/>
            </w:pPr>
            <w:r w:rsidRPr="00B52866">
              <w:rPr>
                <w:lang w:val="uk-UA"/>
              </w:rPr>
              <w:t>соціальний педагог</w:t>
            </w:r>
          </w:p>
        </w:tc>
      </w:tr>
      <w:tr w:rsidR="00901632" w:rsidRPr="00266834" w14:paraId="38881321" w14:textId="77777777" w:rsidTr="00901632">
        <w:trPr>
          <w:jc w:val="center"/>
        </w:trPr>
        <w:tc>
          <w:tcPr>
            <w:tcW w:w="568" w:type="dxa"/>
          </w:tcPr>
          <w:p w14:paraId="3578A023" w14:textId="77777777" w:rsidR="00901632" w:rsidRPr="00266834" w:rsidRDefault="00901632" w:rsidP="00672115">
            <w:pPr>
              <w:jc w:val="center"/>
            </w:pPr>
            <w:r w:rsidRPr="00266834">
              <w:t>8.</w:t>
            </w:r>
          </w:p>
        </w:tc>
        <w:tc>
          <w:tcPr>
            <w:tcW w:w="7086" w:type="dxa"/>
          </w:tcPr>
          <w:p w14:paraId="6FA43DB9" w14:textId="77777777"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color w:val="000000"/>
                <w:sz w:val="24"/>
                <w:lang w:val="uk-UA"/>
              </w:rPr>
              <w:t xml:space="preserve">Формувати в учнів відповідальність за здоров’я, уміння застосовувати знання в реальних життєвих умовах, запроваджуючи </w:t>
            </w:r>
            <w:proofErr w:type="spellStart"/>
            <w:r w:rsidRPr="00901632">
              <w:rPr>
                <w:rFonts w:ascii="Times New Roman" w:hAnsi="Times New Roman" w:cs="Times New Roman"/>
                <w:color w:val="000000"/>
                <w:sz w:val="24"/>
                <w:lang w:val="uk-UA"/>
              </w:rPr>
              <w:t>компетентнісний</w:t>
            </w:r>
            <w:proofErr w:type="spellEnd"/>
            <w:r w:rsidRPr="00901632">
              <w:rPr>
                <w:rFonts w:ascii="Times New Roman" w:hAnsi="Times New Roman" w:cs="Times New Roman"/>
                <w:color w:val="000000"/>
                <w:sz w:val="24"/>
                <w:lang w:val="uk-UA"/>
              </w:rPr>
              <w:t xml:space="preserve"> підхід на основі ключових </w:t>
            </w:r>
            <w:proofErr w:type="spellStart"/>
            <w:r w:rsidRPr="00901632">
              <w:rPr>
                <w:rFonts w:ascii="Times New Roman" w:hAnsi="Times New Roman" w:cs="Times New Roman"/>
                <w:color w:val="000000"/>
                <w:sz w:val="24"/>
                <w:lang w:val="uk-UA"/>
              </w:rPr>
              <w:t>компетентностей</w:t>
            </w:r>
            <w:proofErr w:type="spellEnd"/>
            <w:r w:rsidRPr="00901632">
              <w:rPr>
                <w:rFonts w:ascii="Times New Roman" w:hAnsi="Times New Roman" w:cs="Times New Roman"/>
                <w:color w:val="000000"/>
                <w:sz w:val="24"/>
                <w:lang w:val="uk-UA"/>
              </w:rPr>
              <w:t xml:space="preserve"> як результат навчання.</w:t>
            </w:r>
          </w:p>
        </w:tc>
        <w:tc>
          <w:tcPr>
            <w:tcW w:w="1559" w:type="dxa"/>
          </w:tcPr>
          <w:p w14:paraId="0AE0C856" w14:textId="5E7436CB" w:rsidR="00901632" w:rsidRPr="00901632" w:rsidRDefault="00901632" w:rsidP="00901632">
            <w:pPr>
              <w:pStyle w:val="a3"/>
              <w:jc w:val="center"/>
              <w:rPr>
                <w:rFonts w:ascii="Times New Roman" w:hAnsi="Times New Roman" w:cs="Times New Roman"/>
                <w:sz w:val="24"/>
                <w:szCs w:val="24"/>
              </w:rPr>
            </w:pPr>
            <w:r w:rsidRPr="00901632">
              <w:rPr>
                <w:rFonts w:ascii="Times New Roman" w:hAnsi="Times New Roman" w:cs="Times New Roman"/>
                <w:sz w:val="24"/>
                <w:lang w:val="uk-UA"/>
              </w:rPr>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року</w:t>
            </w:r>
          </w:p>
        </w:tc>
        <w:tc>
          <w:tcPr>
            <w:tcW w:w="1916" w:type="dxa"/>
          </w:tcPr>
          <w:p w14:paraId="6C7254E5" w14:textId="77777777" w:rsidR="00901632" w:rsidRDefault="00901632" w:rsidP="00672115">
            <w:pPr>
              <w:jc w:val="center"/>
              <w:rPr>
                <w:lang w:val="uk-UA"/>
              </w:rPr>
            </w:pPr>
            <w:r>
              <w:rPr>
                <w:lang w:val="uk-UA"/>
              </w:rPr>
              <w:t>ЗДВР</w:t>
            </w:r>
            <w:r w:rsidRPr="00B52866">
              <w:rPr>
                <w:lang w:val="uk-UA"/>
              </w:rPr>
              <w:t>, педагог-організатор,</w:t>
            </w:r>
          </w:p>
          <w:p w14:paraId="792FC43B" w14:textId="77777777" w:rsidR="00901632" w:rsidRPr="009E6230" w:rsidRDefault="00901632" w:rsidP="00672115">
            <w:pPr>
              <w:jc w:val="center"/>
              <w:rPr>
                <w:lang w:val="uk-UA"/>
              </w:rPr>
            </w:pPr>
            <w:r w:rsidRPr="00B52866">
              <w:rPr>
                <w:lang w:val="uk-UA"/>
              </w:rPr>
              <w:t>класні керівники</w:t>
            </w:r>
          </w:p>
        </w:tc>
      </w:tr>
      <w:tr w:rsidR="00901632" w:rsidRPr="00266834" w14:paraId="3264BB3E" w14:textId="77777777" w:rsidTr="00901632">
        <w:trPr>
          <w:jc w:val="center"/>
        </w:trPr>
        <w:tc>
          <w:tcPr>
            <w:tcW w:w="568" w:type="dxa"/>
          </w:tcPr>
          <w:p w14:paraId="5752B107" w14:textId="77777777" w:rsidR="00901632" w:rsidRPr="00266834" w:rsidRDefault="00901632" w:rsidP="00672115">
            <w:pPr>
              <w:jc w:val="center"/>
            </w:pPr>
            <w:r w:rsidRPr="00266834">
              <w:t>9.</w:t>
            </w:r>
          </w:p>
        </w:tc>
        <w:tc>
          <w:tcPr>
            <w:tcW w:w="7086" w:type="dxa"/>
          </w:tcPr>
          <w:p w14:paraId="1A5E43CB" w14:textId="77777777"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color w:val="000000"/>
                <w:sz w:val="24"/>
                <w:lang w:val="uk-UA"/>
              </w:rPr>
              <w:t xml:space="preserve">Проводити </w:t>
            </w:r>
            <w:r w:rsidRPr="00901632">
              <w:rPr>
                <w:rFonts w:ascii="Times New Roman" w:hAnsi="Times New Roman" w:cs="Times New Roman"/>
                <w:sz w:val="24"/>
                <w:lang w:val="uk-UA"/>
              </w:rPr>
              <w:t xml:space="preserve">семінари, засідання «круглих столів» тощо за участю педагогів, класних керівників, соціального педагога, практичного психолога, з </w:t>
            </w:r>
            <w:r w:rsidRPr="00901632">
              <w:rPr>
                <w:rFonts w:ascii="Times New Roman" w:hAnsi="Times New Roman" w:cs="Times New Roman"/>
                <w:color w:val="000000"/>
                <w:sz w:val="24"/>
                <w:lang w:val="uk-UA"/>
              </w:rPr>
              <w:t xml:space="preserve">розглядом питань організації роботи з </w:t>
            </w:r>
            <w:r w:rsidRPr="00901632">
              <w:rPr>
                <w:rFonts w:ascii="Times New Roman" w:hAnsi="Times New Roman" w:cs="Times New Roman"/>
                <w:sz w:val="24"/>
                <w:lang w:val="uk-UA"/>
              </w:rPr>
              <w:t xml:space="preserve">формування позитивних соціальних установок (запобігання вживанню школярами алкогольних, наркотичних речовин, тютюнових виробів, попередження </w:t>
            </w:r>
            <w:proofErr w:type="spellStart"/>
            <w:r w:rsidRPr="00901632">
              <w:rPr>
                <w:rFonts w:ascii="Times New Roman" w:hAnsi="Times New Roman" w:cs="Times New Roman"/>
                <w:sz w:val="24"/>
                <w:lang w:val="uk-UA"/>
              </w:rPr>
              <w:t>булінгу</w:t>
            </w:r>
            <w:proofErr w:type="spellEnd"/>
            <w:r w:rsidRPr="00901632">
              <w:rPr>
                <w:rFonts w:ascii="Times New Roman" w:hAnsi="Times New Roman" w:cs="Times New Roman"/>
                <w:sz w:val="24"/>
                <w:lang w:val="uk-UA"/>
              </w:rPr>
              <w:t xml:space="preserve"> та агресії в учнівської молоді) як системного  педагогічного  процесу</w:t>
            </w:r>
          </w:p>
        </w:tc>
        <w:tc>
          <w:tcPr>
            <w:tcW w:w="1559" w:type="dxa"/>
          </w:tcPr>
          <w:p w14:paraId="2D5B8BF4" w14:textId="557C668B" w:rsidR="00901632" w:rsidRPr="00901632" w:rsidRDefault="00901632" w:rsidP="00901632">
            <w:pPr>
              <w:pStyle w:val="a3"/>
              <w:jc w:val="center"/>
              <w:rPr>
                <w:rFonts w:ascii="Times New Roman" w:hAnsi="Times New Roman" w:cs="Times New Roman"/>
                <w:sz w:val="24"/>
                <w:szCs w:val="24"/>
              </w:rPr>
            </w:pPr>
            <w:r w:rsidRPr="00901632">
              <w:rPr>
                <w:rFonts w:ascii="Times New Roman" w:hAnsi="Times New Roman" w:cs="Times New Roman"/>
                <w:sz w:val="24"/>
                <w:lang w:val="uk-UA"/>
              </w:rPr>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року</w:t>
            </w:r>
          </w:p>
        </w:tc>
        <w:tc>
          <w:tcPr>
            <w:tcW w:w="1916" w:type="dxa"/>
          </w:tcPr>
          <w:p w14:paraId="2C14D4E0" w14:textId="77777777" w:rsidR="00901632" w:rsidRDefault="00901632" w:rsidP="00672115">
            <w:pPr>
              <w:jc w:val="center"/>
              <w:rPr>
                <w:lang w:val="uk-UA"/>
              </w:rPr>
            </w:pPr>
            <w:r>
              <w:rPr>
                <w:lang w:val="uk-UA"/>
              </w:rPr>
              <w:t>ЗДВР,</w:t>
            </w:r>
          </w:p>
          <w:p w14:paraId="363768EC" w14:textId="77777777" w:rsidR="00901632" w:rsidRDefault="00901632" w:rsidP="00672115">
            <w:pPr>
              <w:jc w:val="center"/>
              <w:rPr>
                <w:lang w:val="uk-UA"/>
              </w:rPr>
            </w:pPr>
            <w:r w:rsidRPr="00B52866">
              <w:rPr>
                <w:lang w:val="uk-UA"/>
              </w:rPr>
              <w:t>соціальний педагог</w:t>
            </w:r>
            <w:r>
              <w:rPr>
                <w:lang w:val="uk-UA"/>
              </w:rPr>
              <w:t xml:space="preserve">, </w:t>
            </w:r>
            <w:r w:rsidRPr="00B52866">
              <w:rPr>
                <w:lang w:val="uk-UA"/>
              </w:rPr>
              <w:t>практичний психолог</w:t>
            </w:r>
            <w:r>
              <w:rPr>
                <w:lang w:val="uk-UA"/>
              </w:rPr>
              <w:t>,</w:t>
            </w:r>
          </w:p>
          <w:p w14:paraId="06C0ED85" w14:textId="77777777" w:rsidR="00901632" w:rsidRPr="009E6230" w:rsidRDefault="00901632" w:rsidP="00672115">
            <w:pPr>
              <w:jc w:val="center"/>
              <w:rPr>
                <w:lang w:val="uk-UA"/>
              </w:rPr>
            </w:pPr>
            <w:r w:rsidRPr="00B52866">
              <w:rPr>
                <w:lang w:val="uk-UA"/>
              </w:rPr>
              <w:t>класні керівники</w:t>
            </w:r>
          </w:p>
        </w:tc>
      </w:tr>
      <w:tr w:rsidR="00901632" w:rsidRPr="00266834" w14:paraId="31298861" w14:textId="77777777" w:rsidTr="00901632">
        <w:trPr>
          <w:jc w:val="center"/>
        </w:trPr>
        <w:tc>
          <w:tcPr>
            <w:tcW w:w="568" w:type="dxa"/>
          </w:tcPr>
          <w:p w14:paraId="5D700EA4" w14:textId="77777777" w:rsidR="00901632" w:rsidRPr="00266834" w:rsidRDefault="00901632" w:rsidP="00672115">
            <w:pPr>
              <w:jc w:val="center"/>
            </w:pPr>
            <w:r w:rsidRPr="00266834">
              <w:t>10.</w:t>
            </w:r>
          </w:p>
        </w:tc>
        <w:tc>
          <w:tcPr>
            <w:tcW w:w="7086" w:type="dxa"/>
          </w:tcPr>
          <w:p w14:paraId="2EEE909B" w14:textId="77777777"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sz w:val="24"/>
                <w:lang w:val="uk-UA"/>
              </w:rPr>
              <w:t>Продовжувати діяльність «Школи порозуміння».</w:t>
            </w:r>
          </w:p>
        </w:tc>
        <w:tc>
          <w:tcPr>
            <w:tcW w:w="1559" w:type="dxa"/>
          </w:tcPr>
          <w:p w14:paraId="112E5AC9" w14:textId="327DABF4" w:rsidR="00901632" w:rsidRPr="00901632" w:rsidRDefault="00901632" w:rsidP="00901632">
            <w:pPr>
              <w:pStyle w:val="a3"/>
              <w:jc w:val="center"/>
              <w:rPr>
                <w:rFonts w:ascii="Times New Roman" w:hAnsi="Times New Roman" w:cs="Times New Roman"/>
                <w:sz w:val="24"/>
                <w:szCs w:val="24"/>
                <w:lang w:val="uk-UA"/>
              </w:rPr>
            </w:pPr>
            <w:r w:rsidRPr="00901632">
              <w:rPr>
                <w:rFonts w:ascii="Times New Roman" w:hAnsi="Times New Roman" w:cs="Times New Roman"/>
                <w:sz w:val="24"/>
                <w:lang w:val="uk-UA"/>
              </w:rPr>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року</w:t>
            </w:r>
          </w:p>
        </w:tc>
        <w:tc>
          <w:tcPr>
            <w:tcW w:w="1916" w:type="dxa"/>
          </w:tcPr>
          <w:p w14:paraId="3A5D87A5" w14:textId="77777777" w:rsidR="00901632" w:rsidRPr="00B52866" w:rsidRDefault="00901632" w:rsidP="00672115">
            <w:pPr>
              <w:jc w:val="center"/>
            </w:pPr>
            <w:r w:rsidRPr="00B52866">
              <w:rPr>
                <w:lang w:val="uk-UA"/>
              </w:rPr>
              <w:t>Практичний психолог, соціальний педагог</w:t>
            </w:r>
          </w:p>
        </w:tc>
      </w:tr>
      <w:tr w:rsidR="00901632" w:rsidRPr="00266834" w14:paraId="7B0AF3CD" w14:textId="77777777" w:rsidTr="00901632">
        <w:trPr>
          <w:jc w:val="center"/>
        </w:trPr>
        <w:tc>
          <w:tcPr>
            <w:tcW w:w="568" w:type="dxa"/>
          </w:tcPr>
          <w:p w14:paraId="2161B700" w14:textId="77777777" w:rsidR="00901632" w:rsidRPr="00266834" w:rsidRDefault="00901632" w:rsidP="00672115">
            <w:pPr>
              <w:jc w:val="center"/>
            </w:pPr>
            <w:r w:rsidRPr="00266834">
              <w:t>11.</w:t>
            </w:r>
          </w:p>
        </w:tc>
        <w:tc>
          <w:tcPr>
            <w:tcW w:w="7086" w:type="dxa"/>
          </w:tcPr>
          <w:p w14:paraId="3CB63299" w14:textId="77777777" w:rsidR="00901632" w:rsidRPr="00901632" w:rsidRDefault="00901632" w:rsidP="00901632">
            <w:pPr>
              <w:pStyle w:val="a3"/>
              <w:jc w:val="both"/>
              <w:rPr>
                <w:rFonts w:ascii="Times New Roman" w:hAnsi="Times New Roman" w:cs="Times New Roman"/>
                <w:i/>
                <w:sz w:val="24"/>
                <w:lang w:val="uk-UA"/>
              </w:rPr>
            </w:pPr>
            <w:r w:rsidRPr="00901632">
              <w:rPr>
                <w:rFonts w:ascii="Times New Roman" w:hAnsi="Times New Roman" w:cs="Times New Roman"/>
                <w:sz w:val="24"/>
                <w:lang w:val="uk-UA"/>
              </w:rPr>
              <w:t xml:space="preserve">Забезпечити соціально-психологічну діяльність, педагогічно зорієнтовану на протидію торгівлі людьми, втягування дітей і молоді в негативні ситуації. Організувати проведення  </w:t>
            </w:r>
            <w:r w:rsidRPr="00901632">
              <w:rPr>
                <w:rFonts w:ascii="Times New Roman" w:hAnsi="Times New Roman" w:cs="Times New Roman"/>
                <w:sz w:val="24"/>
                <w:lang w:val="uk-UA"/>
              </w:rPr>
              <w:lastRenderedPageBreak/>
              <w:t>просвітницьких тижнів, декад, місячників («За здоровий спосіб життя!», «16 днів проти насильства», «Ти маєш знати!» «Я маю право!», тижні психології та права), превентивних бесід, тренінгів, рольових ігор, програвання ситуацій, використання малюнків, тематичних круглих столів, диспутів, тематичних презентацій, конкурсів рекламних плакатів, агітбригад тощо та інших інтерактивних форм і методів роботи за  участі медичних фахівців, представників  громадських  організацій.</w:t>
            </w:r>
          </w:p>
        </w:tc>
        <w:tc>
          <w:tcPr>
            <w:tcW w:w="1559" w:type="dxa"/>
          </w:tcPr>
          <w:p w14:paraId="34BFE8E1" w14:textId="3C44AC50" w:rsidR="00901632" w:rsidRPr="00901632" w:rsidRDefault="00901632" w:rsidP="00901632">
            <w:pPr>
              <w:pStyle w:val="a3"/>
              <w:jc w:val="center"/>
              <w:rPr>
                <w:rFonts w:ascii="Times New Roman" w:hAnsi="Times New Roman" w:cs="Times New Roman"/>
                <w:sz w:val="24"/>
                <w:szCs w:val="24"/>
                <w:lang w:val="uk-UA"/>
              </w:rPr>
            </w:pPr>
            <w:r w:rsidRPr="00901632">
              <w:rPr>
                <w:rFonts w:ascii="Times New Roman" w:hAnsi="Times New Roman" w:cs="Times New Roman"/>
                <w:sz w:val="24"/>
                <w:lang w:val="uk-UA"/>
              </w:rPr>
              <w:lastRenderedPageBreak/>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w:t>
            </w:r>
            <w:r w:rsidRPr="00901632">
              <w:rPr>
                <w:rFonts w:ascii="Times New Roman" w:hAnsi="Times New Roman" w:cs="Times New Roman"/>
                <w:sz w:val="24"/>
                <w:lang w:val="uk-UA"/>
              </w:rPr>
              <w:lastRenderedPageBreak/>
              <w:t>року</w:t>
            </w:r>
          </w:p>
        </w:tc>
        <w:tc>
          <w:tcPr>
            <w:tcW w:w="1916" w:type="dxa"/>
          </w:tcPr>
          <w:p w14:paraId="4155DCA6" w14:textId="77777777" w:rsidR="00901632" w:rsidRDefault="00901632" w:rsidP="00672115">
            <w:pPr>
              <w:jc w:val="center"/>
              <w:rPr>
                <w:lang w:val="uk-UA"/>
              </w:rPr>
            </w:pPr>
            <w:r>
              <w:rPr>
                <w:lang w:val="uk-UA"/>
              </w:rPr>
              <w:lastRenderedPageBreak/>
              <w:t>ЗДВР,</w:t>
            </w:r>
          </w:p>
          <w:p w14:paraId="15FEAF23" w14:textId="77777777" w:rsidR="00901632" w:rsidRPr="00B52866" w:rsidRDefault="00901632" w:rsidP="00672115">
            <w:pPr>
              <w:jc w:val="center"/>
              <w:rPr>
                <w:lang w:val="uk-UA"/>
              </w:rPr>
            </w:pPr>
            <w:r w:rsidRPr="00B52866">
              <w:rPr>
                <w:lang w:val="uk-UA"/>
              </w:rPr>
              <w:t>практичний психолог</w:t>
            </w:r>
            <w:r>
              <w:rPr>
                <w:lang w:val="uk-UA"/>
              </w:rPr>
              <w:t xml:space="preserve">, соціальний </w:t>
            </w:r>
            <w:r>
              <w:rPr>
                <w:lang w:val="uk-UA"/>
              </w:rPr>
              <w:lastRenderedPageBreak/>
              <w:t>педагог</w:t>
            </w:r>
            <w:r w:rsidRPr="00B52866">
              <w:rPr>
                <w:lang w:val="uk-UA"/>
              </w:rPr>
              <w:t>,</w:t>
            </w:r>
          </w:p>
          <w:p w14:paraId="66919B98" w14:textId="77777777" w:rsidR="00901632" w:rsidRPr="00B52866" w:rsidRDefault="00901632" w:rsidP="00672115">
            <w:pPr>
              <w:jc w:val="center"/>
              <w:rPr>
                <w:lang w:val="uk-UA"/>
              </w:rPr>
            </w:pPr>
            <w:r w:rsidRPr="00B52866">
              <w:rPr>
                <w:lang w:val="uk-UA"/>
              </w:rPr>
              <w:t>педагог-організатор</w:t>
            </w:r>
          </w:p>
        </w:tc>
      </w:tr>
      <w:tr w:rsidR="00901632" w:rsidRPr="00266834" w14:paraId="5A3B920C" w14:textId="77777777" w:rsidTr="00901632">
        <w:trPr>
          <w:jc w:val="center"/>
        </w:trPr>
        <w:tc>
          <w:tcPr>
            <w:tcW w:w="568" w:type="dxa"/>
          </w:tcPr>
          <w:p w14:paraId="6E37FAA7" w14:textId="77777777" w:rsidR="00901632" w:rsidRPr="00266834" w:rsidRDefault="00901632" w:rsidP="00672115">
            <w:pPr>
              <w:jc w:val="center"/>
            </w:pPr>
            <w:r w:rsidRPr="00266834">
              <w:lastRenderedPageBreak/>
              <w:t>12.</w:t>
            </w:r>
          </w:p>
        </w:tc>
        <w:tc>
          <w:tcPr>
            <w:tcW w:w="7086" w:type="dxa"/>
          </w:tcPr>
          <w:p w14:paraId="7497CA2E" w14:textId="77777777"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color w:val="000000"/>
                <w:sz w:val="24"/>
                <w:lang w:val="uk-UA"/>
              </w:rPr>
              <w:t>Організувати та провести, використовуючи соціальну мережу КГ №42 «</w:t>
            </w:r>
            <w:proofErr w:type="spellStart"/>
            <w:r w:rsidRPr="00901632">
              <w:rPr>
                <w:rFonts w:ascii="Times New Roman" w:hAnsi="Times New Roman" w:cs="Times New Roman"/>
                <w:color w:val="000000"/>
                <w:sz w:val="24"/>
                <w:lang w:val="uk-UA"/>
              </w:rPr>
              <w:t>Facebook</w:t>
            </w:r>
            <w:proofErr w:type="spellEnd"/>
            <w:r w:rsidRPr="00901632">
              <w:rPr>
                <w:rFonts w:ascii="Times New Roman" w:hAnsi="Times New Roman" w:cs="Times New Roman"/>
                <w:color w:val="000000"/>
                <w:sz w:val="24"/>
                <w:lang w:val="uk-UA"/>
              </w:rPr>
              <w:t xml:space="preserve">», сервіс </w:t>
            </w:r>
            <w:r w:rsidRPr="00901632">
              <w:rPr>
                <w:rFonts w:ascii="Times New Roman" w:hAnsi="Times New Roman" w:cs="Times New Roman"/>
                <w:color w:val="000000"/>
                <w:sz w:val="24"/>
                <w:lang w:val="en-US"/>
              </w:rPr>
              <w:t xml:space="preserve">Google Classroom </w:t>
            </w:r>
            <w:r w:rsidRPr="00901632">
              <w:rPr>
                <w:rFonts w:ascii="Times New Roman" w:hAnsi="Times New Roman" w:cs="Times New Roman"/>
                <w:color w:val="000000"/>
                <w:sz w:val="24"/>
                <w:lang w:val="uk-UA"/>
              </w:rPr>
              <w:t xml:space="preserve">та проводити різноманітні </w:t>
            </w:r>
            <w:proofErr w:type="spellStart"/>
            <w:r w:rsidRPr="00901632">
              <w:rPr>
                <w:rFonts w:ascii="Times New Roman" w:hAnsi="Times New Roman" w:cs="Times New Roman"/>
                <w:color w:val="000000"/>
                <w:sz w:val="24"/>
                <w:lang w:val="uk-UA"/>
              </w:rPr>
              <w:t>челленджи</w:t>
            </w:r>
            <w:proofErr w:type="spellEnd"/>
            <w:r w:rsidRPr="00901632">
              <w:rPr>
                <w:rFonts w:ascii="Times New Roman" w:hAnsi="Times New Roman" w:cs="Times New Roman"/>
                <w:color w:val="000000"/>
                <w:sz w:val="24"/>
                <w:lang w:val="uk-UA"/>
              </w:rPr>
              <w:t>, флешмоби та квести, спільні перегляди, виховні години щодо популяризації серед дітей переваг здорового способу життя, профілактики шкідливих звичок та протиправної поведінки дітей і молоді.</w:t>
            </w:r>
          </w:p>
        </w:tc>
        <w:tc>
          <w:tcPr>
            <w:tcW w:w="1559" w:type="dxa"/>
          </w:tcPr>
          <w:p w14:paraId="7E344E1A" w14:textId="54A51F08" w:rsidR="00901632" w:rsidRPr="00901632" w:rsidRDefault="00901632" w:rsidP="00901632">
            <w:pPr>
              <w:pStyle w:val="a3"/>
              <w:jc w:val="center"/>
              <w:rPr>
                <w:rFonts w:ascii="Times New Roman" w:hAnsi="Times New Roman" w:cs="Times New Roman"/>
                <w:sz w:val="24"/>
                <w:szCs w:val="24"/>
              </w:rPr>
            </w:pPr>
            <w:r w:rsidRPr="00901632">
              <w:rPr>
                <w:rFonts w:ascii="Times New Roman" w:hAnsi="Times New Roman" w:cs="Times New Roman"/>
                <w:sz w:val="24"/>
                <w:lang w:val="uk-UA"/>
              </w:rPr>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року</w:t>
            </w:r>
          </w:p>
        </w:tc>
        <w:tc>
          <w:tcPr>
            <w:tcW w:w="1916" w:type="dxa"/>
          </w:tcPr>
          <w:p w14:paraId="37A54457" w14:textId="77777777" w:rsidR="00901632" w:rsidRPr="00B52866" w:rsidRDefault="00901632" w:rsidP="00672115">
            <w:pPr>
              <w:jc w:val="center"/>
            </w:pPr>
            <w:r w:rsidRPr="00B52866">
              <w:rPr>
                <w:lang w:val="uk-UA"/>
              </w:rPr>
              <w:t>Педа</w:t>
            </w:r>
            <w:r>
              <w:rPr>
                <w:lang w:val="uk-UA"/>
              </w:rPr>
              <w:t>гог-організатор</w:t>
            </w:r>
          </w:p>
        </w:tc>
      </w:tr>
      <w:tr w:rsidR="00901632" w:rsidRPr="00266834" w14:paraId="2E781048" w14:textId="77777777" w:rsidTr="00901632">
        <w:trPr>
          <w:jc w:val="center"/>
        </w:trPr>
        <w:tc>
          <w:tcPr>
            <w:tcW w:w="568" w:type="dxa"/>
          </w:tcPr>
          <w:p w14:paraId="3A5ECB66" w14:textId="77777777" w:rsidR="00901632" w:rsidRPr="00266834" w:rsidRDefault="00901632" w:rsidP="00672115">
            <w:pPr>
              <w:jc w:val="center"/>
            </w:pPr>
            <w:r w:rsidRPr="00266834">
              <w:t>13.</w:t>
            </w:r>
          </w:p>
        </w:tc>
        <w:tc>
          <w:tcPr>
            <w:tcW w:w="7086" w:type="dxa"/>
          </w:tcPr>
          <w:p w14:paraId="61ADD741" w14:textId="77777777" w:rsidR="00901632" w:rsidRPr="00901632" w:rsidRDefault="00901632" w:rsidP="00901632">
            <w:pPr>
              <w:pStyle w:val="a3"/>
              <w:jc w:val="both"/>
              <w:rPr>
                <w:rFonts w:ascii="Times New Roman" w:hAnsi="Times New Roman" w:cs="Times New Roman"/>
                <w:i/>
                <w:sz w:val="24"/>
                <w:lang w:val="uk-UA"/>
              </w:rPr>
            </w:pPr>
            <w:r w:rsidRPr="00901632">
              <w:rPr>
                <w:rFonts w:ascii="Times New Roman" w:hAnsi="Times New Roman" w:cs="Times New Roman"/>
                <w:sz w:val="24"/>
                <w:lang w:val="uk-UA" w:eastAsia="uk-UA"/>
              </w:rPr>
              <w:t>Проводити серед учнів</w:t>
            </w:r>
            <w:r w:rsidRPr="00901632">
              <w:rPr>
                <w:rFonts w:ascii="Times New Roman" w:hAnsi="Times New Roman" w:cs="Times New Roman"/>
                <w:sz w:val="24"/>
                <w:lang w:val="uk-UA"/>
              </w:rPr>
              <w:t xml:space="preserve"> діагностичну та превентивно-корекційну роботу, надавати комплексну психолого-педагогічну і соціальну допомогу неповнолітнім, які перебувають у складних життєвих обставинах, мають схильність до асоціальних проявів.</w:t>
            </w:r>
          </w:p>
        </w:tc>
        <w:tc>
          <w:tcPr>
            <w:tcW w:w="1559" w:type="dxa"/>
          </w:tcPr>
          <w:p w14:paraId="6527B23A" w14:textId="1A8367A9" w:rsidR="00901632" w:rsidRPr="00901632" w:rsidRDefault="00901632" w:rsidP="00901632">
            <w:pPr>
              <w:pStyle w:val="a3"/>
              <w:jc w:val="center"/>
              <w:rPr>
                <w:rFonts w:ascii="Times New Roman" w:hAnsi="Times New Roman" w:cs="Times New Roman"/>
                <w:sz w:val="24"/>
                <w:szCs w:val="24"/>
              </w:rPr>
            </w:pPr>
            <w:r w:rsidRPr="00901632">
              <w:rPr>
                <w:rFonts w:ascii="Times New Roman" w:hAnsi="Times New Roman" w:cs="Times New Roman"/>
                <w:sz w:val="24"/>
                <w:lang w:val="uk-UA"/>
              </w:rPr>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року</w:t>
            </w:r>
          </w:p>
        </w:tc>
        <w:tc>
          <w:tcPr>
            <w:tcW w:w="1916" w:type="dxa"/>
          </w:tcPr>
          <w:p w14:paraId="3EED3E33" w14:textId="77777777" w:rsidR="00901632" w:rsidRPr="00B52866" w:rsidRDefault="00901632" w:rsidP="00672115">
            <w:pPr>
              <w:jc w:val="center"/>
              <w:rPr>
                <w:lang w:val="uk-UA"/>
              </w:rPr>
            </w:pPr>
            <w:r w:rsidRPr="00B52866">
              <w:rPr>
                <w:lang w:val="uk-UA"/>
              </w:rPr>
              <w:t>Практичний психолог</w:t>
            </w:r>
            <w:r>
              <w:rPr>
                <w:lang w:val="uk-UA"/>
              </w:rPr>
              <w:t>, соціальний педагог</w:t>
            </w:r>
          </w:p>
        </w:tc>
      </w:tr>
      <w:tr w:rsidR="00901632" w:rsidRPr="00266834" w14:paraId="5314AD27" w14:textId="77777777" w:rsidTr="00901632">
        <w:trPr>
          <w:jc w:val="center"/>
        </w:trPr>
        <w:tc>
          <w:tcPr>
            <w:tcW w:w="568" w:type="dxa"/>
          </w:tcPr>
          <w:p w14:paraId="4F156742" w14:textId="77777777" w:rsidR="00901632" w:rsidRPr="00266834" w:rsidRDefault="00901632" w:rsidP="00672115">
            <w:pPr>
              <w:jc w:val="center"/>
            </w:pPr>
            <w:r w:rsidRPr="00266834">
              <w:t>14.</w:t>
            </w:r>
          </w:p>
        </w:tc>
        <w:tc>
          <w:tcPr>
            <w:tcW w:w="7086" w:type="dxa"/>
          </w:tcPr>
          <w:p w14:paraId="0327254C" w14:textId="77777777"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sz w:val="24"/>
                <w:lang w:val="uk-UA"/>
              </w:rPr>
              <w:t xml:space="preserve">Повідомляти департамент освіти і науки виконкому міської ради про виявлені та підтверджені факти </w:t>
            </w:r>
            <w:proofErr w:type="spellStart"/>
            <w:r w:rsidRPr="00901632">
              <w:rPr>
                <w:rFonts w:ascii="Times New Roman" w:hAnsi="Times New Roman" w:cs="Times New Roman"/>
                <w:sz w:val="24"/>
                <w:lang w:val="uk-UA"/>
              </w:rPr>
              <w:t>булінгу</w:t>
            </w:r>
            <w:proofErr w:type="spellEnd"/>
            <w:r w:rsidRPr="00901632">
              <w:rPr>
                <w:rFonts w:ascii="Times New Roman" w:hAnsi="Times New Roman" w:cs="Times New Roman"/>
                <w:sz w:val="24"/>
                <w:lang w:val="uk-UA"/>
              </w:rPr>
              <w:t xml:space="preserve"> (цькування) в закладах загальної середньої освіти міста.</w:t>
            </w:r>
          </w:p>
        </w:tc>
        <w:tc>
          <w:tcPr>
            <w:tcW w:w="1559" w:type="dxa"/>
          </w:tcPr>
          <w:p w14:paraId="0FCE91AE" w14:textId="77777777" w:rsidR="00901632" w:rsidRPr="00901632" w:rsidRDefault="00901632" w:rsidP="00901632">
            <w:pPr>
              <w:pStyle w:val="a3"/>
              <w:jc w:val="center"/>
              <w:rPr>
                <w:rFonts w:ascii="Times New Roman" w:hAnsi="Times New Roman" w:cs="Times New Roman"/>
                <w:sz w:val="24"/>
                <w:szCs w:val="24"/>
                <w:lang w:val="uk-UA"/>
              </w:rPr>
            </w:pPr>
            <w:r w:rsidRPr="00901632">
              <w:rPr>
                <w:rFonts w:ascii="Times New Roman" w:hAnsi="Times New Roman" w:cs="Times New Roman"/>
                <w:sz w:val="24"/>
                <w:szCs w:val="24"/>
                <w:lang w:val="uk-UA"/>
              </w:rPr>
              <w:t>Терміново, протягом доби</w:t>
            </w:r>
          </w:p>
        </w:tc>
        <w:tc>
          <w:tcPr>
            <w:tcW w:w="1916" w:type="dxa"/>
          </w:tcPr>
          <w:p w14:paraId="02B7751E" w14:textId="77777777" w:rsidR="00901632" w:rsidRPr="00B52866" w:rsidRDefault="00901632" w:rsidP="00672115">
            <w:pPr>
              <w:jc w:val="center"/>
              <w:rPr>
                <w:lang w:val="uk-UA"/>
              </w:rPr>
            </w:pPr>
            <w:r w:rsidRPr="00B52866">
              <w:rPr>
                <w:lang w:val="uk-UA"/>
              </w:rPr>
              <w:t xml:space="preserve">Директор </w:t>
            </w:r>
            <w:r>
              <w:rPr>
                <w:lang w:val="uk-UA"/>
              </w:rPr>
              <w:t>закладу</w:t>
            </w:r>
          </w:p>
        </w:tc>
      </w:tr>
      <w:tr w:rsidR="00901632" w:rsidRPr="00266834" w14:paraId="41DD01F8" w14:textId="77777777" w:rsidTr="00901632">
        <w:trPr>
          <w:jc w:val="center"/>
        </w:trPr>
        <w:tc>
          <w:tcPr>
            <w:tcW w:w="568" w:type="dxa"/>
          </w:tcPr>
          <w:p w14:paraId="5B43A648" w14:textId="77777777" w:rsidR="00901632" w:rsidRPr="00266834" w:rsidRDefault="00901632" w:rsidP="00672115">
            <w:pPr>
              <w:jc w:val="center"/>
            </w:pPr>
            <w:r w:rsidRPr="00266834">
              <w:t>15.</w:t>
            </w:r>
          </w:p>
        </w:tc>
        <w:tc>
          <w:tcPr>
            <w:tcW w:w="7086" w:type="dxa"/>
          </w:tcPr>
          <w:p w14:paraId="4D4F0554" w14:textId="77777777" w:rsidR="00901632" w:rsidRPr="00901632" w:rsidRDefault="00901632" w:rsidP="00901632">
            <w:pPr>
              <w:pStyle w:val="a3"/>
              <w:jc w:val="both"/>
              <w:rPr>
                <w:rFonts w:ascii="Times New Roman" w:hAnsi="Times New Roman" w:cs="Times New Roman"/>
                <w:i/>
                <w:sz w:val="24"/>
                <w:lang w:val="uk-UA"/>
              </w:rPr>
            </w:pPr>
            <w:r w:rsidRPr="00901632">
              <w:rPr>
                <w:rFonts w:ascii="Times New Roman" w:hAnsi="Times New Roman" w:cs="Times New Roman"/>
                <w:sz w:val="24"/>
                <w:lang w:val="uk-UA"/>
              </w:rPr>
              <w:t xml:space="preserve">Здійснювати контроль за виконанням чинного законодавства України  з питань протидії </w:t>
            </w:r>
            <w:proofErr w:type="spellStart"/>
            <w:r w:rsidRPr="00901632">
              <w:rPr>
                <w:rFonts w:ascii="Times New Roman" w:hAnsi="Times New Roman" w:cs="Times New Roman"/>
                <w:sz w:val="24"/>
                <w:lang w:val="uk-UA"/>
              </w:rPr>
              <w:t>булінгу</w:t>
            </w:r>
            <w:proofErr w:type="spellEnd"/>
            <w:r w:rsidRPr="00901632">
              <w:rPr>
                <w:rFonts w:ascii="Times New Roman" w:hAnsi="Times New Roman" w:cs="Times New Roman"/>
                <w:sz w:val="24"/>
                <w:lang w:val="uk-UA"/>
              </w:rPr>
              <w:t xml:space="preserve"> (цькування), заборони тютюнокуріння у приміщеннях та на території закладів освіти.</w:t>
            </w:r>
          </w:p>
        </w:tc>
        <w:tc>
          <w:tcPr>
            <w:tcW w:w="1559" w:type="dxa"/>
          </w:tcPr>
          <w:p w14:paraId="6B8C33F1" w14:textId="50A14FD9" w:rsidR="00901632" w:rsidRPr="00901632" w:rsidRDefault="00901632" w:rsidP="00901632">
            <w:pPr>
              <w:pStyle w:val="a3"/>
              <w:jc w:val="center"/>
              <w:rPr>
                <w:rFonts w:ascii="Times New Roman" w:hAnsi="Times New Roman" w:cs="Times New Roman"/>
                <w:sz w:val="24"/>
                <w:szCs w:val="24"/>
              </w:rPr>
            </w:pPr>
            <w:r w:rsidRPr="00901632">
              <w:rPr>
                <w:rFonts w:ascii="Times New Roman" w:hAnsi="Times New Roman" w:cs="Times New Roman"/>
                <w:sz w:val="24"/>
                <w:lang w:val="uk-UA"/>
              </w:rPr>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року</w:t>
            </w:r>
          </w:p>
        </w:tc>
        <w:tc>
          <w:tcPr>
            <w:tcW w:w="1916" w:type="dxa"/>
          </w:tcPr>
          <w:p w14:paraId="7CB188E0" w14:textId="77777777" w:rsidR="00901632" w:rsidRPr="00B52866" w:rsidRDefault="00901632" w:rsidP="00672115">
            <w:pPr>
              <w:jc w:val="center"/>
              <w:rPr>
                <w:lang w:val="uk-UA"/>
              </w:rPr>
            </w:pPr>
            <w:r>
              <w:rPr>
                <w:lang w:val="uk-UA"/>
              </w:rPr>
              <w:t>ЗДВР</w:t>
            </w:r>
          </w:p>
        </w:tc>
      </w:tr>
      <w:tr w:rsidR="00901632" w:rsidRPr="00266834" w14:paraId="082DCFEA" w14:textId="77777777" w:rsidTr="00901632">
        <w:trPr>
          <w:jc w:val="center"/>
        </w:trPr>
        <w:tc>
          <w:tcPr>
            <w:tcW w:w="568" w:type="dxa"/>
          </w:tcPr>
          <w:p w14:paraId="56A16607" w14:textId="77777777" w:rsidR="00901632" w:rsidRPr="00266834" w:rsidRDefault="00901632" w:rsidP="00672115">
            <w:pPr>
              <w:jc w:val="center"/>
            </w:pPr>
            <w:r w:rsidRPr="00266834">
              <w:t>16.</w:t>
            </w:r>
          </w:p>
        </w:tc>
        <w:tc>
          <w:tcPr>
            <w:tcW w:w="7086" w:type="dxa"/>
          </w:tcPr>
          <w:p w14:paraId="08D3F9B5" w14:textId="77777777"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sz w:val="24"/>
                <w:lang w:val="uk-UA"/>
              </w:rPr>
              <w:t>Розміщувати на сайті закладу, соціальній мережі «</w:t>
            </w:r>
            <w:r w:rsidRPr="00901632">
              <w:rPr>
                <w:rFonts w:ascii="Times New Roman" w:hAnsi="Times New Roman" w:cs="Times New Roman"/>
                <w:sz w:val="24"/>
                <w:lang w:val="en-US"/>
              </w:rPr>
              <w:t>Facebook</w:t>
            </w:r>
            <w:r w:rsidRPr="00901632">
              <w:rPr>
                <w:rFonts w:ascii="Times New Roman" w:hAnsi="Times New Roman" w:cs="Times New Roman"/>
                <w:sz w:val="24"/>
                <w:lang w:val="uk-UA"/>
              </w:rPr>
              <w:t>», інформаційних стендах</w:t>
            </w:r>
            <w:r w:rsidRPr="00901632">
              <w:rPr>
                <w:rFonts w:ascii="Times New Roman" w:hAnsi="Times New Roman" w:cs="Times New Roman"/>
                <w:sz w:val="24"/>
              </w:rPr>
              <w:t xml:space="preserve"> </w:t>
            </w:r>
            <w:r w:rsidRPr="00901632">
              <w:rPr>
                <w:rFonts w:ascii="Times New Roman" w:hAnsi="Times New Roman" w:cs="Times New Roman"/>
                <w:sz w:val="24"/>
                <w:lang w:val="uk-UA"/>
              </w:rPr>
              <w:t xml:space="preserve">гімназії матеріали щодо відповідальності учасників освітнього процесу за </w:t>
            </w:r>
            <w:proofErr w:type="spellStart"/>
            <w:r w:rsidRPr="00901632">
              <w:rPr>
                <w:rFonts w:ascii="Times New Roman" w:hAnsi="Times New Roman" w:cs="Times New Roman"/>
                <w:sz w:val="24"/>
                <w:lang w:val="uk-UA"/>
              </w:rPr>
              <w:t>булінг</w:t>
            </w:r>
            <w:proofErr w:type="spellEnd"/>
            <w:r w:rsidRPr="00901632">
              <w:rPr>
                <w:rFonts w:ascii="Times New Roman" w:hAnsi="Times New Roman" w:cs="Times New Roman"/>
                <w:sz w:val="24"/>
                <w:lang w:val="uk-UA"/>
              </w:rPr>
              <w:t xml:space="preserve"> (цькування), вчинення учнями правопорушень та злочинів, практичні поради щодо організації здорового способу життя, рекомендації щодо відмови від вживання тютюнових виробів тощо.</w:t>
            </w:r>
          </w:p>
        </w:tc>
        <w:tc>
          <w:tcPr>
            <w:tcW w:w="1559" w:type="dxa"/>
          </w:tcPr>
          <w:p w14:paraId="471F3C17" w14:textId="6997E165" w:rsidR="00901632" w:rsidRPr="00901632" w:rsidRDefault="00901632" w:rsidP="00901632">
            <w:pPr>
              <w:pStyle w:val="a3"/>
              <w:jc w:val="center"/>
              <w:rPr>
                <w:rFonts w:ascii="Times New Roman" w:hAnsi="Times New Roman" w:cs="Times New Roman"/>
                <w:sz w:val="24"/>
                <w:szCs w:val="24"/>
              </w:rPr>
            </w:pPr>
            <w:r w:rsidRPr="00901632">
              <w:rPr>
                <w:rFonts w:ascii="Times New Roman" w:hAnsi="Times New Roman" w:cs="Times New Roman"/>
                <w:sz w:val="24"/>
                <w:lang w:val="uk-UA"/>
              </w:rPr>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року</w:t>
            </w:r>
          </w:p>
        </w:tc>
        <w:tc>
          <w:tcPr>
            <w:tcW w:w="1916" w:type="dxa"/>
          </w:tcPr>
          <w:p w14:paraId="1451260F" w14:textId="77777777" w:rsidR="00901632" w:rsidRPr="003E1CC2" w:rsidRDefault="00901632" w:rsidP="00672115">
            <w:pPr>
              <w:jc w:val="center"/>
              <w:rPr>
                <w:lang w:val="uk-UA"/>
              </w:rPr>
            </w:pPr>
            <w:r w:rsidRPr="00B52866">
              <w:rPr>
                <w:lang w:val="uk-UA"/>
              </w:rPr>
              <w:t>Практичний психолог, соціальний педагог</w:t>
            </w:r>
          </w:p>
        </w:tc>
      </w:tr>
      <w:tr w:rsidR="00901632" w:rsidRPr="00266834" w14:paraId="675FE1C7" w14:textId="77777777" w:rsidTr="00901632">
        <w:trPr>
          <w:trHeight w:val="1052"/>
          <w:jc w:val="center"/>
        </w:trPr>
        <w:tc>
          <w:tcPr>
            <w:tcW w:w="568" w:type="dxa"/>
          </w:tcPr>
          <w:p w14:paraId="608DFBE7" w14:textId="77777777" w:rsidR="00901632" w:rsidRPr="00266834" w:rsidRDefault="00901632" w:rsidP="00672115">
            <w:pPr>
              <w:jc w:val="center"/>
            </w:pPr>
            <w:r w:rsidRPr="00266834">
              <w:t>17.</w:t>
            </w:r>
          </w:p>
        </w:tc>
        <w:tc>
          <w:tcPr>
            <w:tcW w:w="7086" w:type="dxa"/>
          </w:tcPr>
          <w:p w14:paraId="4205BA17" w14:textId="77777777"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sz w:val="24"/>
                <w:lang w:val="uk-UA"/>
              </w:rPr>
              <w:t>Дотримуватись методичних рекомендацій, затверджених наказом МОН від 02.10.2018 №1047 «Про затвердження методичних рекомендацій щодо виявлення, реагування на випадки домашнього насильства і взаємодії педагогічних працівників із органами та службами».</w:t>
            </w:r>
          </w:p>
        </w:tc>
        <w:tc>
          <w:tcPr>
            <w:tcW w:w="1559" w:type="dxa"/>
          </w:tcPr>
          <w:p w14:paraId="70C0D0C8" w14:textId="15887736" w:rsidR="00901632" w:rsidRPr="00901632" w:rsidRDefault="00901632" w:rsidP="00901632">
            <w:pPr>
              <w:pStyle w:val="a3"/>
              <w:jc w:val="center"/>
              <w:rPr>
                <w:rFonts w:ascii="Times New Roman" w:hAnsi="Times New Roman" w:cs="Times New Roman"/>
                <w:sz w:val="24"/>
                <w:szCs w:val="24"/>
              </w:rPr>
            </w:pPr>
            <w:r w:rsidRPr="00901632">
              <w:rPr>
                <w:rFonts w:ascii="Times New Roman" w:hAnsi="Times New Roman" w:cs="Times New Roman"/>
                <w:sz w:val="24"/>
                <w:lang w:val="uk-UA"/>
              </w:rPr>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року</w:t>
            </w:r>
          </w:p>
        </w:tc>
        <w:tc>
          <w:tcPr>
            <w:tcW w:w="1916" w:type="dxa"/>
          </w:tcPr>
          <w:p w14:paraId="30166CFD" w14:textId="77777777" w:rsidR="00901632" w:rsidRPr="00B52866" w:rsidRDefault="00901632" w:rsidP="00672115">
            <w:pPr>
              <w:jc w:val="center"/>
              <w:rPr>
                <w:lang w:val="uk-UA"/>
              </w:rPr>
            </w:pPr>
            <w:r w:rsidRPr="00B52866">
              <w:rPr>
                <w:lang w:val="uk-UA"/>
              </w:rPr>
              <w:t>Педагогічний колектив</w:t>
            </w:r>
          </w:p>
        </w:tc>
      </w:tr>
      <w:tr w:rsidR="00901632" w:rsidRPr="00266834" w14:paraId="05C42F42" w14:textId="77777777" w:rsidTr="00901632">
        <w:trPr>
          <w:trHeight w:val="1909"/>
          <w:jc w:val="center"/>
        </w:trPr>
        <w:tc>
          <w:tcPr>
            <w:tcW w:w="568" w:type="dxa"/>
          </w:tcPr>
          <w:p w14:paraId="64656E26" w14:textId="77777777" w:rsidR="00901632" w:rsidRPr="00266834" w:rsidRDefault="00901632" w:rsidP="00672115">
            <w:pPr>
              <w:jc w:val="center"/>
            </w:pPr>
            <w:r w:rsidRPr="00266834">
              <w:t>18.</w:t>
            </w:r>
          </w:p>
        </w:tc>
        <w:tc>
          <w:tcPr>
            <w:tcW w:w="7086" w:type="dxa"/>
          </w:tcPr>
          <w:p w14:paraId="223FA65C" w14:textId="77777777"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sz w:val="24"/>
                <w:lang w:val="uk-UA"/>
              </w:rPr>
              <w:t xml:space="preserve">Проводити  роз’яснювальну роботу серед батьківської, педагогічної, учнівської громад щодо використання механізмів захисту прав людини/дитини  в Україні; інтерактивні заняття, тренінги, дискусії, ділові  ігри тощо для школярів із розглядом реальних життєвих ситуацій  для формування та розвитку </w:t>
            </w:r>
            <w:r w:rsidRPr="00901632">
              <w:rPr>
                <w:rFonts w:ascii="Times New Roman" w:hAnsi="Times New Roman" w:cs="Times New Roman"/>
                <w:sz w:val="24"/>
                <w:shd w:val="clear" w:color="auto" w:fill="FFFFFF"/>
                <w:lang w:val="uk-UA"/>
              </w:rPr>
              <w:t>життєвих компетенцій учнівської молоді, активної громадянської позиції, правомірної поведінки учнів.</w:t>
            </w:r>
          </w:p>
        </w:tc>
        <w:tc>
          <w:tcPr>
            <w:tcW w:w="1559" w:type="dxa"/>
          </w:tcPr>
          <w:p w14:paraId="7EDDE93D" w14:textId="26E57705" w:rsidR="00901632" w:rsidRPr="00901632" w:rsidRDefault="00901632" w:rsidP="00901632">
            <w:pPr>
              <w:pStyle w:val="a3"/>
              <w:jc w:val="center"/>
              <w:rPr>
                <w:rFonts w:ascii="Times New Roman" w:hAnsi="Times New Roman" w:cs="Times New Roman"/>
                <w:sz w:val="24"/>
                <w:szCs w:val="24"/>
              </w:rPr>
            </w:pPr>
            <w:r w:rsidRPr="00901632">
              <w:rPr>
                <w:rFonts w:ascii="Times New Roman" w:hAnsi="Times New Roman" w:cs="Times New Roman"/>
                <w:sz w:val="24"/>
                <w:lang w:val="uk-UA"/>
              </w:rPr>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року</w:t>
            </w:r>
          </w:p>
        </w:tc>
        <w:tc>
          <w:tcPr>
            <w:tcW w:w="1916" w:type="dxa"/>
          </w:tcPr>
          <w:p w14:paraId="2249D6DA" w14:textId="77777777" w:rsidR="00901632" w:rsidRPr="00B52866" w:rsidRDefault="00901632" w:rsidP="00672115">
            <w:pPr>
              <w:jc w:val="center"/>
              <w:rPr>
                <w:lang w:val="uk-UA"/>
              </w:rPr>
            </w:pPr>
            <w:r w:rsidRPr="00B52866">
              <w:rPr>
                <w:lang w:val="uk-UA"/>
              </w:rPr>
              <w:t>Класні керівники</w:t>
            </w:r>
          </w:p>
        </w:tc>
      </w:tr>
      <w:tr w:rsidR="00901632" w:rsidRPr="00266834" w14:paraId="04F1A10A" w14:textId="77777777" w:rsidTr="00901632">
        <w:trPr>
          <w:jc w:val="center"/>
        </w:trPr>
        <w:tc>
          <w:tcPr>
            <w:tcW w:w="568" w:type="dxa"/>
          </w:tcPr>
          <w:p w14:paraId="5255A415" w14:textId="77777777" w:rsidR="00901632" w:rsidRPr="00C20776" w:rsidRDefault="00901632" w:rsidP="00672115">
            <w:pPr>
              <w:jc w:val="center"/>
              <w:rPr>
                <w:lang w:val="uk-UA"/>
              </w:rPr>
            </w:pPr>
            <w:r>
              <w:rPr>
                <w:lang w:val="uk-UA"/>
              </w:rPr>
              <w:t>19.</w:t>
            </w:r>
          </w:p>
        </w:tc>
        <w:tc>
          <w:tcPr>
            <w:tcW w:w="7086" w:type="dxa"/>
          </w:tcPr>
          <w:p w14:paraId="3A84A0CE" w14:textId="77777777"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sz w:val="24"/>
                <w:lang w:val="uk-UA"/>
              </w:rPr>
              <w:t xml:space="preserve">Сприяти впровадженню інформаційно-освітніх програм та просвітницьких </w:t>
            </w:r>
            <w:proofErr w:type="spellStart"/>
            <w:r w:rsidRPr="00901632">
              <w:rPr>
                <w:rFonts w:ascii="Times New Roman" w:hAnsi="Times New Roman" w:cs="Times New Roman"/>
                <w:sz w:val="24"/>
                <w:lang w:val="uk-UA"/>
              </w:rPr>
              <w:t>проєктів</w:t>
            </w:r>
            <w:proofErr w:type="spellEnd"/>
            <w:r w:rsidRPr="00901632">
              <w:rPr>
                <w:rFonts w:ascii="Times New Roman" w:hAnsi="Times New Roman" w:cs="Times New Roman"/>
                <w:sz w:val="24"/>
                <w:lang w:val="uk-UA"/>
              </w:rPr>
              <w:t>.</w:t>
            </w:r>
          </w:p>
        </w:tc>
        <w:tc>
          <w:tcPr>
            <w:tcW w:w="1559" w:type="dxa"/>
          </w:tcPr>
          <w:p w14:paraId="0D19DD40" w14:textId="5C542203" w:rsidR="00901632" w:rsidRPr="00901632" w:rsidRDefault="00901632" w:rsidP="00901632">
            <w:pPr>
              <w:pStyle w:val="a3"/>
              <w:jc w:val="center"/>
              <w:rPr>
                <w:rFonts w:ascii="Times New Roman" w:hAnsi="Times New Roman" w:cs="Times New Roman"/>
                <w:sz w:val="24"/>
                <w:szCs w:val="24"/>
              </w:rPr>
            </w:pPr>
            <w:r w:rsidRPr="00901632">
              <w:rPr>
                <w:rFonts w:ascii="Times New Roman" w:hAnsi="Times New Roman" w:cs="Times New Roman"/>
                <w:sz w:val="24"/>
                <w:lang w:val="uk-UA"/>
              </w:rPr>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року</w:t>
            </w:r>
          </w:p>
        </w:tc>
        <w:tc>
          <w:tcPr>
            <w:tcW w:w="1916" w:type="dxa"/>
          </w:tcPr>
          <w:p w14:paraId="34498EA2" w14:textId="77777777" w:rsidR="00901632" w:rsidRPr="00B52866" w:rsidRDefault="00901632" w:rsidP="00672115">
            <w:pPr>
              <w:jc w:val="center"/>
              <w:rPr>
                <w:lang w:val="uk-UA"/>
              </w:rPr>
            </w:pPr>
            <w:r w:rsidRPr="00B52866">
              <w:rPr>
                <w:lang w:val="uk-UA"/>
              </w:rPr>
              <w:t>Вчителі-тренери</w:t>
            </w:r>
          </w:p>
        </w:tc>
      </w:tr>
      <w:tr w:rsidR="00901632" w:rsidRPr="00266834" w14:paraId="7DAF0CA7" w14:textId="77777777" w:rsidTr="00901632">
        <w:trPr>
          <w:jc w:val="center"/>
        </w:trPr>
        <w:tc>
          <w:tcPr>
            <w:tcW w:w="568" w:type="dxa"/>
          </w:tcPr>
          <w:p w14:paraId="44BBBB59" w14:textId="77777777" w:rsidR="00901632" w:rsidRPr="00C20776" w:rsidRDefault="00901632" w:rsidP="00672115">
            <w:pPr>
              <w:jc w:val="center"/>
              <w:rPr>
                <w:lang w:val="uk-UA"/>
              </w:rPr>
            </w:pPr>
            <w:r>
              <w:rPr>
                <w:lang w:val="uk-UA"/>
              </w:rPr>
              <w:t>20.</w:t>
            </w:r>
          </w:p>
        </w:tc>
        <w:tc>
          <w:tcPr>
            <w:tcW w:w="7086" w:type="dxa"/>
          </w:tcPr>
          <w:p w14:paraId="710F2071" w14:textId="77777777"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sz w:val="24"/>
                <w:lang w:val="uk-UA"/>
              </w:rPr>
              <w:t>Залучати учнівську молодь до участі у заняттях гуртків та секцій, масових заходах різного рівня (у тому числі дистанційно), роботі в органах учнівського самоврядування.</w:t>
            </w:r>
          </w:p>
        </w:tc>
        <w:tc>
          <w:tcPr>
            <w:tcW w:w="1559" w:type="dxa"/>
          </w:tcPr>
          <w:p w14:paraId="6C5C8A75" w14:textId="486EACB8" w:rsidR="00901632" w:rsidRPr="00901632" w:rsidRDefault="00901632" w:rsidP="00901632">
            <w:pPr>
              <w:pStyle w:val="a3"/>
              <w:jc w:val="center"/>
              <w:rPr>
                <w:rFonts w:ascii="Times New Roman" w:hAnsi="Times New Roman" w:cs="Times New Roman"/>
                <w:sz w:val="24"/>
                <w:szCs w:val="24"/>
              </w:rPr>
            </w:pPr>
            <w:r w:rsidRPr="00901632">
              <w:rPr>
                <w:rFonts w:ascii="Times New Roman" w:hAnsi="Times New Roman" w:cs="Times New Roman"/>
                <w:sz w:val="24"/>
                <w:lang w:val="uk-UA"/>
              </w:rPr>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року</w:t>
            </w:r>
          </w:p>
        </w:tc>
        <w:tc>
          <w:tcPr>
            <w:tcW w:w="1916" w:type="dxa"/>
          </w:tcPr>
          <w:p w14:paraId="35388AA3" w14:textId="77777777" w:rsidR="00901632" w:rsidRDefault="00901632" w:rsidP="00672115">
            <w:pPr>
              <w:jc w:val="center"/>
              <w:rPr>
                <w:lang w:val="uk-UA"/>
              </w:rPr>
            </w:pPr>
            <w:r w:rsidRPr="00B52866">
              <w:rPr>
                <w:lang w:val="uk-UA"/>
              </w:rPr>
              <w:t>Педагог-організатор</w:t>
            </w:r>
            <w:r>
              <w:rPr>
                <w:lang w:val="uk-UA"/>
              </w:rPr>
              <w:t>,</w:t>
            </w:r>
          </w:p>
          <w:p w14:paraId="552B6ADA" w14:textId="77777777" w:rsidR="00901632" w:rsidRPr="00B52866" w:rsidRDefault="00901632" w:rsidP="00672115">
            <w:pPr>
              <w:jc w:val="center"/>
              <w:rPr>
                <w:lang w:val="uk-UA"/>
              </w:rPr>
            </w:pPr>
            <w:r w:rsidRPr="00B52866">
              <w:rPr>
                <w:lang w:val="uk-UA"/>
              </w:rPr>
              <w:t>класні керівники</w:t>
            </w:r>
          </w:p>
        </w:tc>
      </w:tr>
      <w:tr w:rsidR="00901632" w:rsidRPr="00266834" w14:paraId="11042B15" w14:textId="77777777" w:rsidTr="00901632">
        <w:trPr>
          <w:jc w:val="center"/>
        </w:trPr>
        <w:tc>
          <w:tcPr>
            <w:tcW w:w="568" w:type="dxa"/>
          </w:tcPr>
          <w:p w14:paraId="3F854C3E" w14:textId="77777777" w:rsidR="00901632" w:rsidRPr="00C20776" w:rsidRDefault="00901632" w:rsidP="00672115">
            <w:pPr>
              <w:jc w:val="center"/>
              <w:rPr>
                <w:lang w:val="uk-UA"/>
              </w:rPr>
            </w:pPr>
            <w:r>
              <w:rPr>
                <w:lang w:val="uk-UA"/>
              </w:rPr>
              <w:t>21.</w:t>
            </w:r>
          </w:p>
        </w:tc>
        <w:tc>
          <w:tcPr>
            <w:tcW w:w="7086" w:type="dxa"/>
          </w:tcPr>
          <w:p w14:paraId="77CABDD0" w14:textId="77777777" w:rsidR="00901632" w:rsidRPr="00901632" w:rsidRDefault="00901632" w:rsidP="00901632">
            <w:pPr>
              <w:pStyle w:val="a3"/>
              <w:jc w:val="both"/>
              <w:rPr>
                <w:rFonts w:ascii="Times New Roman" w:hAnsi="Times New Roman" w:cs="Times New Roman"/>
                <w:sz w:val="24"/>
                <w:lang w:val="uk-UA"/>
              </w:rPr>
            </w:pPr>
            <w:r w:rsidRPr="00901632">
              <w:rPr>
                <w:rFonts w:ascii="Times New Roman" w:hAnsi="Times New Roman" w:cs="Times New Roman"/>
                <w:sz w:val="24"/>
                <w:lang w:val="uk-UA"/>
              </w:rPr>
              <w:t xml:space="preserve">Здійснювати превентивні заходи з формування безпечної поведінки здобувачів освіти у мережі Інтернет, попередження </w:t>
            </w:r>
            <w:proofErr w:type="spellStart"/>
            <w:r w:rsidRPr="00901632">
              <w:rPr>
                <w:rFonts w:ascii="Times New Roman" w:hAnsi="Times New Roman" w:cs="Times New Roman"/>
                <w:sz w:val="24"/>
                <w:lang w:val="uk-UA"/>
              </w:rPr>
              <w:t>кібербулінгу</w:t>
            </w:r>
            <w:proofErr w:type="spellEnd"/>
            <w:r w:rsidRPr="00901632">
              <w:rPr>
                <w:rFonts w:ascii="Times New Roman" w:hAnsi="Times New Roman" w:cs="Times New Roman"/>
                <w:sz w:val="24"/>
                <w:lang w:val="uk-UA"/>
              </w:rPr>
              <w:t xml:space="preserve"> та </w:t>
            </w:r>
            <w:proofErr w:type="spellStart"/>
            <w:r w:rsidRPr="00901632">
              <w:rPr>
                <w:rFonts w:ascii="Times New Roman" w:hAnsi="Times New Roman" w:cs="Times New Roman"/>
                <w:sz w:val="24"/>
                <w:lang w:val="uk-UA"/>
              </w:rPr>
              <w:t>секстінгу</w:t>
            </w:r>
            <w:proofErr w:type="spellEnd"/>
            <w:r w:rsidRPr="00901632">
              <w:rPr>
                <w:rFonts w:ascii="Times New Roman" w:hAnsi="Times New Roman" w:cs="Times New Roman"/>
                <w:sz w:val="24"/>
                <w:lang w:val="uk-UA"/>
              </w:rPr>
              <w:t>.</w:t>
            </w:r>
          </w:p>
        </w:tc>
        <w:tc>
          <w:tcPr>
            <w:tcW w:w="1559" w:type="dxa"/>
          </w:tcPr>
          <w:p w14:paraId="37E0C5DB" w14:textId="1A10BA2C" w:rsidR="00901632" w:rsidRPr="00901632" w:rsidRDefault="00901632" w:rsidP="00901632">
            <w:pPr>
              <w:pStyle w:val="a3"/>
              <w:jc w:val="center"/>
              <w:rPr>
                <w:rFonts w:ascii="Times New Roman" w:hAnsi="Times New Roman" w:cs="Times New Roman"/>
                <w:sz w:val="24"/>
                <w:szCs w:val="24"/>
                <w:lang w:val="uk-UA"/>
              </w:rPr>
            </w:pPr>
            <w:r w:rsidRPr="00901632">
              <w:rPr>
                <w:rFonts w:ascii="Times New Roman" w:hAnsi="Times New Roman" w:cs="Times New Roman"/>
                <w:sz w:val="24"/>
                <w:lang w:val="uk-UA"/>
              </w:rPr>
              <w:t>Упродовж 202</w:t>
            </w:r>
            <w:r w:rsidR="008628C3">
              <w:rPr>
                <w:rFonts w:ascii="Times New Roman" w:hAnsi="Times New Roman" w:cs="Times New Roman"/>
                <w:sz w:val="24"/>
                <w:lang w:val="uk-UA"/>
              </w:rPr>
              <w:t>5</w:t>
            </w:r>
            <w:r w:rsidRPr="00901632">
              <w:rPr>
                <w:rFonts w:ascii="Times New Roman" w:hAnsi="Times New Roman" w:cs="Times New Roman"/>
                <w:sz w:val="24"/>
                <w:lang w:val="uk-UA"/>
              </w:rPr>
              <w:t>/202</w:t>
            </w:r>
            <w:r w:rsidR="008628C3">
              <w:rPr>
                <w:rFonts w:ascii="Times New Roman" w:hAnsi="Times New Roman" w:cs="Times New Roman"/>
                <w:sz w:val="24"/>
                <w:lang w:val="uk-UA"/>
              </w:rPr>
              <w:t>6</w:t>
            </w:r>
            <w:r w:rsidRPr="00901632">
              <w:rPr>
                <w:rFonts w:ascii="Times New Roman" w:hAnsi="Times New Roman" w:cs="Times New Roman"/>
                <w:sz w:val="24"/>
                <w:lang w:val="uk-UA"/>
              </w:rPr>
              <w:t xml:space="preserve"> навчального року</w:t>
            </w:r>
          </w:p>
        </w:tc>
        <w:tc>
          <w:tcPr>
            <w:tcW w:w="1916" w:type="dxa"/>
          </w:tcPr>
          <w:p w14:paraId="45132E9C" w14:textId="77777777" w:rsidR="00901632" w:rsidRDefault="00901632" w:rsidP="00901632">
            <w:pPr>
              <w:jc w:val="center"/>
              <w:rPr>
                <w:lang w:val="uk-UA"/>
              </w:rPr>
            </w:pPr>
            <w:r w:rsidRPr="00B52866">
              <w:rPr>
                <w:lang w:val="uk-UA"/>
              </w:rPr>
              <w:t>Педагог-організатор</w:t>
            </w:r>
            <w:r>
              <w:rPr>
                <w:lang w:val="uk-UA"/>
              </w:rPr>
              <w:t>,</w:t>
            </w:r>
          </w:p>
          <w:p w14:paraId="0BEFFE87" w14:textId="77777777" w:rsidR="00901632" w:rsidRPr="00B52866" w:rsidRDefault="00901632" w:rsidP="00901632">
            <w:pPr>
              <w:jc w:val="center"/>
              <w:rPr>
                <w:lang w:val="uk-UA"/>
              </w:rPr>
            </w:pPr>
            <w:r w:rsidRPr="00B52866">
              <w:rPr>
                <w:lang w:val="uk-UA"/>
              </w:rPr>
              <w:t>класні керівники</w:t>
            </w:r>
          </w:p>
        </w:tc>
      </w:tr>
    </w:tbl>
    <w:p w14:paraId="67F57448" w14:textId="77777777" w:rsidR="00332593" w:rsidRPr="00901632" w:rsidRDefault="00332593">
      <w:pPr>
        <w:rPr>
          <w:lang w:val="uk-UA"/>
        </w:rPr>
      </w:pPr>
    </w:p>
    <w:sectPr w:rsidR="00332593" w:rsidRPr="00901632" w:rsidSect="00901632">
      <w:pgSz w:w="11906" w:h="16838"/>
      <w:pgMar w:top="567" w:right="28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32"/>
    <w:rsid w:val="00332593"/>
    <w:rsid w:val="004473B2"/>
    <w:rsid w:val="00455176"/>
    <w:rsid w:val="00547E91"/>
    <w:rsid w:val="00686189"/>
    <w:rsid w:val="007A37B5"/>
    <w:rsid w:val="008170D6"/>
    <w:rsid w:val="008628C3"/>
    <w:rsid w:val="00901632"/>
    <w:rsid w:val="00F84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51ED"/>
  <w15:docId w15:val="{DA5D994A-B4A4-4779-B660-E6A090CA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6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1632"/>
    <w:pPr>
      <w:spacing w:after="0" w:line="240" w:lineRule="auto"/>
    </w:pPr>
  </w:style>
  <w:style w:type="table" w:styleId="a4">
    <w:name w:val="Table Grid"/>
    <w:basedOn w:val="a1"/>
    <w:uiPriority w:val="59"/>
    <w:rsid w:val="0090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901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4250</Words>
  <Characters>2424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dcterms:created xsi:type="dcterms:W3CDTF">2025-10-02T08:05:00Z</dcterms:created>
  <dcterms:modified xsi:type="dcterms:W3CDTF">2025-10-02T08:05:00Z</dcterms:modified>
</cp:coreProperties>
</file>